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21" w:rsidRPr="00A104D1" w:rsidRDefault="00BA727F" w:rsidP="00D77B21">
      <w:pPr>
        <w:jc w:val="center"/>
        <w:rPr>
          <w:b/>
        </w:rPr>
      </w:pPr>
      <w:r>
        <w:rPr>
          <w:b/>
        </w:rPr>
        <w:t>Zarządzenie nr 11</w:t>
      </w:r>
      <w:r w:rsidR="00D77B21" w:rsidRPr="00A104D1">
        <w:rPr>
          <w:b/>
        </w:rPr>
        <w:t>/2017</w:t>
      </w:r>
    </w:p>
    <w:p w:rsidR="00677BA0" w:rsidRDefault="00677BA0" w:rsidP="00D77B21">
      <w:pPr>
        <w:jc w:val="center"/>
      </w:pPr>
    </w:p>
    <w:p w:rsidR="00D77B21" w:rsidRDefault="00D77B21" w:rsidP="00677BA0">
      <w:pPr>
        <w:jc w:val="center"/>
      </w:pPr>
      <w:r>
        <w:t>Dyrektora Szkoły</w:t>
      </w:r>
      <w:r w:rsidR="00677BA0">
        <w:t xml:space="preserve"> Podstawowej Nr 2 im. K. K.</w:t>
      </w:r>
      <w:r>
        <w:t xml:space="preserve"> Baczyńskiego</w:t>
      </w:r>
      <w:r w:rsidR="00677BA0">
        <w:t xml:space="preserve"> </w:t>
      </w:r>
      <w:r>
        <w:t>w Piotrkowie Trybunalskim</w:t>
      </w:r>
    </w:p>
    <w:p w:rsidR="00677BA0" w:rsidRDefault="00677BA0" w:rsidP="00677BA0">
      <w:pPr>
        <w:jc w:val="center"/>
      </w:pPr>
    </w:p>
    <w:p w:rsidR="00D77B21" w:rsidRDefault="00BA727F" w:rsidP="00D77B21">
      <w:pPr>
        <w:jc w:val="center"/>
      </w:pPr>
      <w:r>
        <w:t xml:space="preserve"> z dnia 29 września</w:t>
      </w:r>
      <w:r w:rsidR="00D77B21">
        <w:t xml:space="preserve"> 2017r.</w:t>
      </w:r>
    </w:p>
    <w:p w:rsidR="00677BA0" w:rsidRDefault="00677BA0" w:rsidP="00D77B21">
      <w:pPr>
        <w:jc w:val="center"/>
      </w:pPr>
    </w:p>
    <w:p w:rsidR="00D77B21" w:rsidRDefault="00D77B21" w:rsidP="00677BA0">
      <w:pPr>
        <w:jc w:val="center"/>
      </w:pPr>
      <w:r>
        <w:t>w sprawie</w:t>
      </w:r>
      <w:r w:rsidR="00BA727F">
        <w:t xml:space="preserve"> wprowadzenia Regulaminu Pracy i Regulaminu Organizacyjnego</w:t>
      </w:r>
      <w:r w:rsidR="00677BA0">
        <w:t xml:space="preserve"> </w:t>
      </w:r>
      <w:r w:rsidR="00BA727F">
        <w:t xml:space="preserve">                          </w:t>
      </w:r>
      <w:r w:rsidR="00677BA0">
        <w:t xml:space="preserve">w </w:t>
      </w:r>
      <w:r>
        <w:t xml:space="preserve">Szkole Podstawowej Nr 2 </w:t>
      </w:r>
    </w:p>
    <w:p w:rsidR="00D77B21" w:rsidRDefault="00D77B21" w:rsidP="00D77B21">
      <w:pPr>
        <w:ind w:left="6520"/>
        <w:jc w:val="center"/>
      </w:pPr>
    </w:p>
    <w:p w:rsidR="00F24899" w:rsidRDefault="00F24899" w:rsidP="00D77B21">
      <w:pPr>
        <w:ind w:left="6520"/>
        <w:jc w:val="center"/>
      </w:pPr>
    </w:p>
    <w:p w:rsidR="00F24899" w:rsidRDefault="00F24899" w:rsidP="00D77B21">
      <w:pPr>
        <w:ind w:left="6520"/>
        <w:jc w:val="center"/>
      </w:pPr>
    </w:p>
    <w:p w:rsidR="00F24899" w:rsidRDefault="00F24899" w:rsidP="00F24899">
      <w:pPr>
        <w:jc w:val="center"/>
      </w:pPr>
      <w:r>
        <w:t>§ 1</w:t>
      </w:r>
    </w:p>
    <w:p w:rsidR="00F24899" w:rsidRDefault="00F24899" w:rsidP="00F24899">
      <w:pPr>
        <w:jc w:val="center"/>
      </w:pPr>
    </w:p>
    <w:p w:rsidR="00D77B21" w:rsidRDefault="00D77B21" w:rsidP="00D77B21">
      <w:pPr>
        <w:rPr>
          <w:b/>
        </w:rPr>
      </w:pPr>
    </w:p>
    <w:p w:rsidR="00D77B21" w:rsidRDefault="00BA727F" w:rsidP="00F24899">
      <w:r w:rsidRPr="00BA727F">
        <w:t>Na podstawie Obwieszczenia Marszałka Sejmu z dnia 30 lipca 2014r. – jednolity tekst ustawy o pracownikach samorządowych (Dz. U. z 2014r. poz. 1202</w:t>
      </w:r>
      <w:r w:rsidR="00264437">
        <w:t xml:space="preserve"> z </w:t>
      </w:r>
      <w:proofErr w:type="spellStart"/>
      <w:r w:rsidR="00264437">
        <w:t>późn</w:t>
      </w:r>
      <w:proofErr w:type="spellEnd"/>
      <w:r w:rsidR="00264437">
        <w:t>. zm.</w:t>
      </w:r>
      <w:bookmarkStart w:id="0" w:name="_GoBack"/>
      <w:bookmarkEnd w:id="0"/>
      <w:r w:rsidR="00264437">
        <w:t>)</w:t>
      </w:r>
      <w:r w:rsidRPr="00BA727F">
        <w:t xml:space="preserve"> oraz</w:t>
      </w:r>
      <w:r>
        <w:t xml:space="preserve"> Art. 104</w:t>
      </w:r>
      <w:r w:rsidRPr="00BA727F">
        <w:t xml:space="preserve">  Kodeksu Pracy (Dz. U. z 2014r. poz. 1502 z </w:t>
      </w:r>
      <w:proofErr w:type="spellStart"/>
      <w:r w:rsidRPr="00BA727F">
        <w:t>późn</w:t>
      </w:r>
      <w:proofErr w:type="spellEnd"/>
      <w:r w:rsidRPr="00BA727F">
        <w:t xml:space="preserve">. zm.) </w:t>
      </w:r>
      <w:r w:rsidRPr="00B67ED9">
        <w:t>dyrektor</w:t>
      </w:r>
      <w:r w:rsidRPr="00BA727F">
        <w:rPr>
          <w:b/>
        </w:rPr>
        <w:t xml:space="preserve"> </w:t>
      </w:r>
      <w:r w:rsidRPr="00BA727F">
        <w:t>Szkoły Podstawowej nr 2 w Piotrkowie Tr</w:t>
      </w:r>
      <w:r w:rsidR="00F24899">
        <w:t xml:space="preserve">ybunalskim wprowadza </w:t>
      </w:r>
      <w:r>
        <w:t xml:space="preserve"> </w:t>
      </w:r>
      <w:r w:rsidRPr="00B67ED9">
        <w:rPr>
          <w:b/>
        </w:rPr>
        <w:t>Regulamin Pracy</w:t>
      </w:r>
      <w:r w:rsidR="00B67ED9" w:rsidRPr="00B67ED9">
        <w:rPr>
          <w:b/>
        </w:rPr>
        <w:t xml:space="preserve"> </w:t>
      </w:r>
      <w:r w:rsidR="00B67ED9">
        <w:t>obowiązujący w jednostce</w:t>
      </w:r>
      <w:r>
        <w:t xml:space="preserve">, który </w:t>
      </w:r>
      <w:r w:rsidR="00677BA0">
        <w:t xml:space="preserve">stanowi załącznik </w:t>
      </w:r>
      <w:r>
        <w:t xml:space="preserve">nr 1 </w:t>
      </w:r>
      <w:r w:rsidR="00677BA0">
        <w:t>do niniejszego zarządzenia.</w:t>
      </w:r>
    </w:p>
    <w:p w:rsidR="00D77B21" w:rsidRDefault="00D77B21" w:rsidP="00D77B21">
      <w:pPr>
        <w:jc w:val="both"/>
      </w:pPr>
    </w:p>
    <w:p w:rsidR="00D77B21" w:rsidRDefault="00D77B21" w:rsidP="00D77B21">
      <w:pPr>
        <w:jc w:val="both"/>
      </w:pPr>
    </w:p>
    <w:p w:rsidR="00D77B21" w:rsidRDefault="00D77B21" w:rsidP="00D77B21">
      <w:pPr>
        <w:jc w:val="center"/>
      </w:pPr>
      <w:r>
        <w:t>§ 2</w:t>
      </w:r>
    </w:p>
    <w:p w:rsidR="00F24899" w:rsidRPr="00F24899" w:rsidRDefault="00F24899" w:rsidP="00F24899">
      <w:pPr>
        <w:jc w:val="both"/>
        <w:rPr>
          <w:b/>
        </w:rPr>
      </w:pPr>
    </w:p>
    <w:p w:rsidR="00F24899" w:rsidRPr="00F24899" w:rsidRDefault="00F24899" w:rsidP="00F24899">
      <w:pPr>
        <w:jc w:val="both"/>
        <w:rPr>
          <w:b/>
        </w:rPr>
      </w:pPr>
    </w:p>
    <w:p w:rsidR="00B67ED9" w:rsidRPr="00B67ED9" w:rsidRDefault="00F24899" w:rsidP="00B67ED9">
      <w:pPr>
        <w:jc w:val="both"/>
      </w:pPr>
      <w:r w:rsidRPr="00F24899">
        <w:t>Dyrektor</w:t>
      </w:r>
      <w:r w:rsidRPr="00F24899">
        <w:rPr>
          <w:b/>
        </w:rPr>
        <w:t xml:space="preserve"> </w:t>
      </w:r>
      <w:r w:rsidRPr="00F24899">
        <w:t xml:space="preserve">Szkoły </w:t>
      </w:r>
      <w:r>
        <w:t>Podstawowej nr 2</w:t>
      </w:r>
      <w:r w:rsidRPr="00F24899">
        <w:t xml:space="preserve"> wprowadza </w:t>
      </w:r>
      <w:r w:rsidR="00B67ED9" w:rsidRPr="00B67ED9">
        <w:rPr>
          <w:b/>
        </w:rPr>
        <w:t>Regulamin O</w:t>
      </w:r>
      <w:r w:rsidRPr="00B67ED9">
        <w:rPr>
          <w:b/>
        </w:rPr>
        <w:t>rganizacyjny</w:t>
      </w:r>
      <w:r w:rsidRPr="00F24899">
        <w:t xml:space="preserve"> określający szczegółową organizację oraz zasady funkcjonowania, kierowania, sprawowania nadzoru, a także zakresy zadań i odpowiedzialności dla poszczególnych st</w:t>
      </w:r>
      <w:r w:rsidR="00B67ED9">
        <w:t xml:space="preserve">anowisk w jednostce, </w:t>
      </w:r>
      <w:r w:rsidR="00B67ED9" w:rsidRPr="00B67ED9">
        <w:t xml:space="preserve">który stanowi załącznik </w:t>
      </w:r>
      <w:r w:rsidR="00B67ED9">
        <w:t>nr 2</w:t>
      </w:r>
      <w:r w:rsidR="00B67ED9" w:rsidRPr="00B67ED9">
        <w:t xml:space="preserve"> do niniejszego zarządzenia.</w:t>
      </w:r>
    </w:p>
    <w:p w:rsidR="00B67ED9" w:rsidRPr="00B67ED9" w:rsidRDefault="00B67ED9" w:rsidP="00B67ED9">
      <w:pPr>
        <w:jc w:val="both"/>
      </w:pPr>
    </w:p>
    <w:p w:rsidR="00F24899" w:rsidRPr="00F24899" w:rsidRDefault="00F24899" w:rsidP="00F24899">
      <w:pPr>
        <w:jc w:val="both"/>
      </w:pPr>
    </w:p>
    <w:p w:rsidR="00D77B21" w:rsidRDefault="00D77B21" w:rsidP="00D77B21">
      <w:pPr>
        <w:jc w:val="both"/>
      </w:pPr>
    </w:p>
    <w:p w:rsidR="00D77B21" w:rsidRDefault="00D77B21" w:rsidP="00D77B21">
      <w:pPr>
        <w:jc w:val="center"/>
      </w:pPr>
      <w:r>
        <w:t>§ 3</w:t>
      </w:r>
    </w:p>
    <w:p w:rsidR="00D77B21" w:rsidRDefault="00D77B21" w:rsidP="00D77B21">
      <w:pPr>
        <w:jc w:val="center"/>
      </w:pPr>
    </w:p>
    <w:p w:rsidR="00D77B21" w:rsidRDefault="00D77B21" w:rsidP="00D77B21">
      <w:pPr>
        <w:jc w:val="center"/>
      </w:pPr>
    </w:p>
    <w:p w:rsidR="00B67ED9" w:rsidRPr="00B67ED9" w:rsidRDefault="00B67ED9" w:rsidP="00B67ED9">
      <w:r w:rsidRPr="00B67ED9">
        <w:t>Regulamin</w:t>
      </w:r>
      <w:r>
        <w:t>y wchodzą</w:t>
      </w:r>
      <w:r w:rsidRPr="00B67ED9">
        <w:t xml:space="preserve"> w życie po upływie dwóch tygodni od dnia ogłoszenia, tj. 1</w:t>
      </w:r>
      <w:r>
        <w:t>6.10</w:t>
      </w:r>
      <w:r w:rsidRPr="00B67ED9">
        <w:t>.2017r.</w:t>
      </w:r>
    </w:p>
    <w:p w:rsidR="00D77B21" w:rsidRDefault="00D77B21" w:rsidP="00D77B21"/>
    <w:p w:rsidR="00466B6E" w:rsidRDefault="00466B6E"/>
    <w:sectPr w:rsidR="0046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09E4"/>
    <w:multiLevelType w:val="hybridMultilevel"/>
    <w:tmpl w:val="1D98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1"/>
    <w:rsid w:val="000325CD"/>
    <w:rsid w:val="00264437"/>
    <w:rsid w:val="00344089"/>
    <w:rsid w:val="00466B6E"/>
    <w:rsid w:val="00677BA0"/>
    <w:rsid w:val="00693F8C"/>
    <w:rsid w:val="00A104D1"/>
    <w:rsid w:val="00B67ED9"/>
    <w:rsid w:val="00BA727F"/>
    <w:rsid w:val="00D77B21"/>
    <w:rsid w:val="00D94F01"/>
    <w:rsid w:val="00F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2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77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2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7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2017-11-15T10:34:00Z</cp:lastPrinted>
  <dcterms:created xsi:type="dcterms:W3CDTF">2017-10-23T07:21:00Z</dcterms:created>
  <dcterms:modified xsi:type="dcterms:W3CDTF">2017-11-15T10:36:00Z</dcterms:modified>
</cp:coreProperties>
</file>