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DD" w:rsidRPr="00652093" w:rsidRDefault="00CA2FDD" w:rsidP="00CA2FDD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Załącznik nr  3</w:t>
      </w:r>
    </w:p>
    <w:p w:rsidR="00CA2FDD" w:rsidRPr="00652093" w:rsidRDefault="00CA2FDD" w:rsidP="00CA2FDD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do zapytania ofertowego</w:t>
      </w:r>
    </w:p>
    <w:p w:rsidR="00C103A3" w:rsidRDefault="00C103A3">
      <w:pPr>
        <w:pStyle w:val="Standard"/>
      </w:pPr>
    </w:p>
    <w:p w:rsidR="00C103A3" w:rsidRPr="00CA2FDD" w:rsidRDefault="006858BD" w:rsidP="00CA2FDD">
      <w:pPr>
        <w:pStyle w:val="Nagwek1"/>
        <w:rPr>
          <w:color w:val="auto"/>
          <w:szCs w:val="32"/>
        </w:rPr>
      </w:pPr>
      <w:r w:rsidRPr="00CA2FDD">
        <w:rPr>
          <w:color w:val="auto"/>
          <w:szCs w:val="32"/>
        </w:rPr>
        <w:t>PAKIET ASORTYMENTOWO- CENOWY RÓŻNYCH PRODUKTÓW SPOŻYWCZYCH</w:t>
      </w:r>
    </w:p>
    <w:tbl>
      <w:tblPr>
        <w:tblW w:w="13827" w:type="dxa"/>
        <w:tblInd w:w="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"/>
        <w:gridCol w:w="3142"/>
        <w:gridCol w:w="870"/>
        <w:gridCol w:w="1701"/>
        <w:gridCol w:w="1134"/>
        <w:gridCol w:w="1134"/>
        <w:gridCol w:w="1701"/>
        <w:gridCol w:w="1701"/>
        <w:gridCol w:w="1933"/>
      </w:tblGrid>
      <w:tr w:rsidR="00C103A3" w:rsidTr="000557DA">
        <w:trPr>
          <w:trHeight w:val="126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6858BD" w:rsidP="000557DA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557D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A2FD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557D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0557DA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Nazwa artykułu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0557DA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Szacunkowa ilość</w:t>
            </w:r>
            <w:r w:rsidR="00F40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2FDD">
              <w:rPr>
                <w:rFonts w:ascii="Arial" w:hAnsi="Arial" w:cs="Arial"/>
                <w:b/>
                <w:sz w:val="24"/>
                <w:szCs w:val="24"/>
              </w:rPr>
              <w:t>od 0</w:t>
            </w:r>
            <w:r w:rsidR="00107E7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A2FDD">
              <w:rPr>
                <w:rFonts w:ascii="Arial" w:hAnsi="Arial" w:cs="Arial"/>
                <w:b/>
                <w:sz w:val="24"/>
                <w:szCs w:val="24"/>
              </w:rPr>
              <w:t>.01.202</w:t>
            </w:r>
            <w:r w:rsidR="00107E7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do 31.12.202</w:t>
            </w:r>
            <w:r w:rsidR="00107E7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C103A3" w:rsidRPr="00CA2FDD" w:rsidRDefault="000557DA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6858BD" w:rsidRPr="00CA2FD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6858BD" w:rsidRPr="00CA2FDD">
              <w:rPr>
                <w:rFonts w:ascii="Arial" w:hAnsi="Arial" w:cs="Arial"/>
                <w:b/>
                <w:sz w:val="24"/>
                <w:szCs w:val="24"/>
              </w:rPr>
              <w:t>iesięcy)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Cena jednostkowa brutto w zł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Wartość netto w zł</w:t>
            </w:r>
            <w:r w:rsidR="007270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706F" w:rsidRPr="00A710B2">
              <w:rPr>
                <w:rFonts w:ascii="Arial" w:hAnsi="Arial" w:cs="Arial"/>
                <w:b/>
                <w:sz w:val="24"/>
                <w:szCs w:val="24"/>
              </w:rPr>
              <w:t>(kol. 4 x kol.5)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w zł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 w:rsidP="00971603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Wartość brutto w zł</w:t>
            </w:r>
            <w:r w:rsidR="007270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2706F" w:rsidRPr="00A710B2">
              <w:rPr>
                <w:rFonts w:ascii="Arial" w:hAnsi="Arial" w:cs="Arial"/>
                <w:b/>
                <w:sz w:val="24"/>
                <w:szCs w:val="24"/>
              </w:rPr>
              <w:t xml:space="preserve">(kol. </w:t>
            </w:r>
            <w:r w:rsidR="0072706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2706F" w:rsidRPr="00A710B2">
              <w:rPr>
                <w:rFonts w:ascii="Arial" w:hAnsi="Arial" w:cs="Arial"/>
                <w:b/>
                <w:sz w:val="24"/>
                <w:szCs w:val="24"/>
              </w:rPr>
              <w:t xml:space="preserve"> + kol.</w:t>
            </w:r>
            <w:r w:rsidR="0072706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2706F" w:rsidRPr="00A710B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C103A3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Koncentrat buraczany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Bazylia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Gałka muszkatołowa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601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Cynamon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Kminek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Liść Laurowy 23gr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Lubczyk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Majeranek 8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Oregano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Papryka słodka 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Papryka ostra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Pieprz czarny mielony 23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Pieprz czarny ziarnisty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Pieprz ziołowy 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Przyprawa do gulaszu 30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Przyprawa warzywna bez konserwantów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Tymianek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Rozmaryn 15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Ziele angielskie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Zioła prowansalskie 10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Chrzan tarty słoik 320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Cukier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Groszek konserwowy 400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Herbata owocowa  34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Herbata zielona liściasta 100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Herbata miętowa 100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Herbata liściasta czarna 100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Baton zbożowy 30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Czekolada Wedel 100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Ziarna słonecznika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Koncentrat pomidorowy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Kukurydza 400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Majonez Kielecki 300g   (typu kielecki,motyl)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Musztarda Sarepska 190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Ogórki konserwowe 900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Przecier szczawiowy 300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Ptasie mleczko Wedel 380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Rodzynki 100 gr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Sól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Kasza gryczana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Kasza jęczmienna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Kasza manna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Makaron pierożki, kolanko, wstążka, zwierzaki, ryżowy, zacierki,świderki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Makaron spaghetti  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Makaron nitka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Mąka Zamojska, Szymanowska  450 – 500 typ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Mąka ziemniaczana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Ryż paraboliczny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Ryż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Olej 0,9 l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lastRenderedPageBreak/>
              <w:t>60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Sok wieloowocowy 5l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Sok jabłkowy 5l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Soczki owocowe 200 ml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6000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Jabłko prażone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59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Ananas w puszcze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4132" w:rsidTr="000557DA">
        <w:trPr>
          <w:trHeight w:val="142"/>
        </w:trPr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3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Brzoskwinie w puszce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szt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Default="00424132" w:rsidP="00D54F80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 w:rsidP="007315B1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132" w:rsidRPr="00CA2FDD" w:rsidRDefault="0042413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3A3" w:rsidTr="000557DA">
        <w:trPr>
          <w:trHeight w:val="159"/>
        </w:trPr>
        <w:tc>
          <w:tcPr>
            <w:tcW w:w="365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3A3" w:rsidRPr="00CA2FDD" w:rsidRDefault="00637F85" w:rsidP="00107E7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093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(suma poz. 1-6</w:t>
            </w:r>
            <w:r w:rsidR="00107E72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6858B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FD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3A3" w:rsidRPr="00CA2FDD" w:rsidRDefault="00C103A3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67AE" w:rsidRDefault="00794CD2" w:rsidP="00794CD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94CD2">
        <w:rPr>
          <w:rFonts w:ascii="Arial" w:hAnsi="Arial" w:cs="Arial"/>
          <w:sz w:val="24"/>
          <w:szCs w:val="24"/>
        </w:rPr>
        <w:t>W przypadku posiadania przez Wykonawcę innej gramatury aniżeli określona w pakiecie asortymentowym, Zamawiający dopuszcza możliwość zmiany w zakresie gramatury. Wykonawca powinien przeliczyć ceny jednostkowe proporcjonalnie do gramatury podanej w pakiecie asortymentowym.</w:t>
      </w:r>
    </w:p>
    <w:p w:rsidR="005167AE" w:rsidRDefault="005167AE" w:rsidP="00794CD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7A3425">
        <w:rPr>
          <w:rFonts w:ascii="Arial" w:hAnsi="Arial" w:cs="Arial"/>
          <w:sz w:val="24"/>
          <w:szCs w:val="24"/>
        </w:rPr>
        <w:t xml:space="preserve">Zamawiający nie dopuszcza żadnych </w:t>
      </w:r>
      <w:r w:rsidR="00A279E1">
        <w:rPr>
          <w:rFonts w:ascii="Arial" w:hAnsi="Arial" w:cs="Arial"/>
          <w:sz w:val="24"/>
          <w:szCs w:val="24"/>
        </w:rPr>
        <w:t xml:space="preserve">innych </w:t>
      </w:r>
      <w:r w:rsidRPr="007A3425">
        <w:rPr>
          <w:rFonts w:ascii="Arial" w:hAnsi="Arial" w:cs="Arial"/>
          <w:sz w:val="24"/>
          <w:szCs w:val="24"/>
        </w:rPr>
        <w:t>zmian ani skreśleń w pakiecie asortymentowo-cenowym.</w:t>
      </w:r>
    </w:p>
    <w:p w:rsidR="005167AE" w:rsidRDefault="005167AE" w:rsidP="00794CD2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r w:rsidRPr="00A710B2">
        <w:rPr>
          <w:rFonts w:ascii="Arial" w:hAnsi="Arial" w:cs="Arial"/>
          <w:b/>
          <w:sz w:val="24"/>
          <w:szCs w:val="24"/>
        </w:rPr>
        <w:t>UWAGA:</w:t>
      </w:r>
      <w:r w:rsidRPr="00A710B2">
        <w:rPr>
          <w:rFonts w:ascii="Arial" w:hAnsi="Arial" w:cs="Arial"/>
          <w:sz w:val="24"/>
          <w:szCs w:val="24"/>
        </w:rPr>
        <w:t xml:space="preserve"> Wykonawcy obliczają cenę oferty wg stawki VAT obowiązującej na dzień składania oferty.</w:t>
      </w:r>
    </w:p>
    <w:p w:rsidR="005167AE" w:rsidRPr="00652093" w:rsidRDefault="005167AE" w:rsidP="005167AE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5167AE" w:rsidRDefault="005167AE" w:rsidP="005167AE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 xml:space="preserve">          Miejscowość /Data                                                                                                                                                                      </w:t>
      </w:r>
    </w:p>
    <w:p w:rsidR="005167AE" w:rsidRPr="00652093" w:rsidRDefault="005167AE" w:rsidP="005167AE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167AE" w:rsidRPr="00652093" w:rsidRDefault="005167AE" w:rsidP="005167AE">
      <w:pPr>
        <w:pStyle w:val="Standard"/>
        <w:rPr>
          <w:rFonts w:ascii="Arial" w:hAnsi="Arial" w:cs="Arial"/>
          <w:sz w:val="24"/>
          <w:szCs w:val="24"/>
        </w:rPr>
      </w:pPr>
      <w:r w:rsidRPr="00652093">
        <w:rPr>
          <w:rFonts w:ascii="Arial" w:hAnsi="Arial" w:cs="Arial"/>
          <w:sz w:val="24"/>
          <w:szCs w:val="24"/>
        </w:rPr>
        <w:t>Podpis(y) osoby (osób) upoważnionej (ych)</w:t>
      </w:r>
    </w:p>
    <w:p w:rsidR="005167AE" w:rsidRPr="00652093" w:rsidRDefault="005167AE" w:rsidP="005167AE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652093">
        <w:rPr>
          <w:rFonts w:ascii="Arial" w:hAnsi="Arial" w:cs="Arial"/>
          <w:sz w:val="24"/>
          <w:szCs w:val="24"/>
        </w:rPr>
        <w:t>o podpisania niniejszej oferty w imieniu Wykonawcy (ów)</w:t>
      </w:r>
    </w:p>
    <w:sectPr w:rsidR="005167AE" w:rsidRPr="00652093" w:rsidSect="00CA2FDD">
      <w:pgSz w:w="16838" w:h="11906" w:orient="landscape"/>
      <w:pgMar w:top="28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A3" w:rsidRDefault="00C103A3" w:rsidP="00C103A3">
      <w:pPr>
        <w:spacing w:after="0" w:line="240" w:lineRule="auto"/>
      </w:pPr>
      <w:r>
        <w:separator/>
      </w:r>
    </w:p>
  </w:endnote>
  <w:endnote w:type="continuationSeparator" w:id="0">
    <w:p w:rsidR="00C103A3" w:rsidRDefault="00C103A3" w:rsidP="00C1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A3" w:rsidRDefault="006858BD" w:rsidP="00C103A3">
      <w:pPr>
        <w:spacing w:after="0" w:line="240" w:lineRule="auto"/>
      </w:pPr>
      <w:r w:rsidRPr="00C103A3">
        <w:rPr>
          <w:color w:val="000000"/>
        </w:rPr>
        <w:separator/>
      </w:r>
    </w:p>
  </w:footnote>
  <w:footnote w:type="continuationSeparator" w:id="0">
    <w:p w:rsidR="00C103A3" w:rsidRDefault="00C103A3" w:rsidP="00C10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882"/>
    <w:multiLevelType w:val="multilevel"/>
    <w:tmpl w:val="488A233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03A3"/>
    <w:rsid w:val="000557DA"/>
    <w:rsid w:val="000A74E7"/>
    <w:rsid w:val="00107E72"/>
    <w:rsid w:val="00117798"/>
    <w:rsid w:val="003A018C"/>
    <w:rsid w:val="00424132"/>
    <w:rsid w:val="005167AE"/>
    <w:rsid w:val="00520381"/>
    <w:rsid w:val="00543E39"/>
    <w:rsid w:val="005F2736"/>
    <w:rsid w:val="006168E1"/>
    <w:rsid w:val="00637F85"/>
    <w:rsid w:val="006858BD"/>
    <w:rsid w:val="00694B58"/>
    <w:rsid w:val="00695003"/>
    <w:rsid w:val="0072706F"/>
    <w:rsid w:val="007315B1"/>
    <w:rsid w:val="00794CD2"/>
    <w:rsid w:val="007E5441"/>
    <w:rsid w:val="00971603"/>
    <w:rsid w:val="00974BBD"/>
    <w:rsid w:val="00A279E1"/>
    <w:rsid w:val="00A4220B"/>
    <w:rsid w:val="00AF67F8"/>
    <w:rsid w:val="00B71B74"/>
    <w:rsid w:val="00C103A3"/>
    <w:rsid w:val="00C64D53"/>
    <w:rsid w:val="00CA2FDD"/>
    <w:rsid w:val="00CA532E"/>
    <w:rsid w:val="00EF5FDB"/>
    <w:rsid w:val="00F4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103A3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3A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103A3"/>
    <w:pPr>
      <w:spacing w:after="12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103A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103A3"/>
    <w:pPr>
      <w:suppressLineNumbers/>
    </w:pPr>
  </w:style>
  <w:style w:type="paragraph" w:customStyle="1" w:styleId="TableHeading">
    <w:name w:val="Table Heading"/>
    <w:basedOn w:val="TableContents"/>
    <w:rsid w:val="00C103A3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A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Mama</cp:lastModifiedBy>
  <cp:revision>25</cp:revision>
  <cp:lastPrinted>2022-12-02T11:03:00Z</cp:lastPrinted>
  <dcterms:created xsi:type="dcterms:W3CDTF">2022-12-04T13:12:00Z</dcterms:created>
  <dcterms:modified xsi:type="dcterms:W3CDTF">2023-11-26T18:24:00Z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