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7C" w:rsidRPr="00652093" w:rsidRDefault="00A1417C" w:rsidP="00A1417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  <w:r w:rsidR="006130EE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do zapytania ofertowego</w:t>
      </w:r>
      <w:r w:rsidR="006130EE">
        <w:rPr>
          <w:rFonts w:ascii="Arial" w:hAnsi="Arial" w:cs="Arial"/>
          <w:sz w:val="24"/>
          <w:szCs w:val="24"/>
        </w:rPr>
        <w:t xml:space="preserve"> z dnia 05.12.20</w:t>
      </w:r>
      <w:r w:rsidRPr="00652093">
        <w:rPr>
          <w:rFonts w:ascii="Arial" w:hAnsi="Arial" w:cs="Arial"/>
          <w:sz w:val="24"/>
          <w:szCs w:val="24"/>
        </w:rPr>
        <w:t>22r.</w:t>
      </w:r>
    </w:p>
    <w:p w:rsidR="002C092A" w:rsidRDefault="002C092A">
      <w:pPr>
        <w:pStyle w:val="Standard"/>
        <w:jc w:val="right"/>
      </w:pPr>
    </w:p>
    <w:p w:rsidR="002C092A" w:rsidRPr="003509DE" w:rsidRDefault="00CD75BD" w:rsidP="003509DE">
      <w:pPr>
        <w:pStyle w:val="Nagwek1"/>
        <w:rPr>
          <w:color w:val="auto"/>
        </w:rPr>
      </w:pPr>
      <w:r w:rsidRPr="003509DE">
        <w:rPr>
          <w:color w:val="auto"/>
        </w:rPr>
        <w:t>PAKIET ASORTYMENTOWO- CENOWY NABIAŁ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742"/>
        <w:gridCol w:w="944"/>
        <w:gridCol w:w="1850"/>
        <w:gridCol w:w="1580"/>
        <w:gridCol w:w="1580"/>
        <w:gridCol w:w="1680"/>
        <w:gridCol w:w="1631"/>
        <w:gridCol w:w="1430"/>
      </w:tblGrid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F3A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F3ADB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 xml:space="preserve"> od 02.01.2023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A14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417C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2C092A" w:rsidRPr="001F3ADB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Default="00CD75BD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A1417C" w:rsidRPr="001F3ADB" w:rsidRDefault="00A1417C" w:rsidP="001F3AD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C092A" w:rsidRPr="00CB5ADD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CB5ADD" w:rsidRDefault="00CD75BD" w:rsidP="008B57F3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5AD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naturalny  370-400gr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naturalny 150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owocowy 150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Jogurt  7 zbóż 150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Kefir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Mleko 2 %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Serek homogenizowany różne smaki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Śmietana 12 % 370-400 gr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Ser biały półtłusty bez konserwantów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Ser żółty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Masło 82 % tłuszczu</w:t>
            </w:r>
          </w:p>
        </w:tc>
        <w:tc>
          <w:tcPr>
            <w:tcW w:w="9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 w:rsidP="00693CDA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3AD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C092A" w:rsidTr="001F3ADB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EF69E2" w:rsidP="00EF69E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1-11)</w:t>
            </w:r>
          </w:p>
        </w:tc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1F3ADB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ADB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4FE8">
              <w:rPr>
                <w:rFonts w:ascii="Arial" w:hAnsi="Arial" w:cs="Arial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CD75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4FE8">
              <w:rPr>
                <w:rFonts w:ascii="Arial" w:hAnsi="Arial" w:cs="Arial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92A" w:rsidRPr="00FE4FE8" w:rsidRDefault="002C092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C092A" w:rsidRDefault="002C092A">
      <w:pPr>
        <w:pStyle w:val="Standard"/>
        <w:jc w:val="center"/>
      </w:pPr>
    </w:p>
    <w:p w:rsidR="002E1E2C" w:rsidRDefault="002E1E2C" w:rsidP="002E1E2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t>W przypadku posiadania przez Wykonawcę innej gramatury aniżeli określona w pakie</w:t>
      </w:r>
      <w:r w:rsidR="006130EE">
        <w:rPr>
          <w:rFonts w:ascii="Arial" w:hAnsi="Arial" w:cs="Arial"/>
          <w:sz w:val="24"/>
          <w:szCs w:val="24"/>
        </w:rPr>
        <w:t>cie asortymentowym, Zamawiający</w:t>
      </w:r>
      <w:r w:rsidR="006130EE">
        <w:rPr>
          <w:rFonts w:ascii="Arial" w:hAnsi="Arial" w:cs="Arial"/>
          <w:sz w:val="24"/>
          <w:szCs w:val="24"/>
        </w:rPr>
        <w:br/>
      </w:r>
      <w:r w:rsidRPr="00794CD2">
        <w:rPr>
          <w:rFonts w:ascii="Arial" w:hAnsi="Arial" w:cs="Arial"/>
          <w:sz w:val="24"/>
          <w:szCs w:val="24"/>
        </w:rPr>
        <w:t xml:space="preserve">dopuszcza możliwość zmiany w zakresie gramatury. Wykonawca powinien przeliczyć ceny jednostkowe </w:t>
      </w:r>
      <w:r w:rsidR="006130EE">
        <w:rPr>
          <w:rFonts w:ascii="Arial" w:hAnsi="Arial" w:cs="Arial"/>
          <w:sz w:val="24"/>
          <w:szCs w:val="24"/>
        </w:rPr>
        <w:t>proporcjonalnie do</w:t>
      </w:r>
      <w:r w:rsidR="006130E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94CD2">
        <w:rPr>
          <w:rFonts w:ascii="Arial" w:hAnsi="Arial" w:cs="Arial"/>
          <w:sz w:val="24"/>
          <w:szCs w:val="24"/>
        </w:rPr>
        <w:t>gramatury podanej w pakiecie asortymentowym.</w:t>
      </w:r>
    </w:p>
    <w:p w:rsidR="002E1E2C" w:rsidRDefault="002E1E2C" w:rsidP="002E1E2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lastRenderedPageBreak/>
        <w:t xml:space="preserve">Zamawiający nie dopuszcza żadnych </w:t>
      </w:r>
      <w:r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2E1E2C" w:rsidRDefault="002E1E2C" w:rsidP="002E1E2C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2E1E2C" w:rsidRDefault="002E1E2C" w:rsidP="002E1E2C">
      <w:pPr>
        <w:pStyle w:val="Standard"/>
        <w:rPr>
          <w:rFonts w:ascii="Arial" w:hAnsi="Arial" w:cs="Arial"/>
          <w:sz w:val="24"/>
          <w:szCs w:val="24"/>
        </w:rPr>
      </w:pP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2E1E2C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2E1E2C" w:rsidRDefault="002E1E2C" w:rsidP="002E1E2C">
      <w:pPr>
        <w:pStyle w:val="Standard"/>
        <w:rPr>
          <w:rFonts w:ascii="Arial" w:hAnsi="Arial" w:cs="Arial"/>
          <w:sz w:val="24"/>
          <w:szCs w:val="24"/>
        </w:rPr>
      </w:pP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2E1E2C" w:rsidRPr="00652093" w:rsidRDefault="002E1E2C" w:rsidP="002E1E2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2C092A" w:rsidRDefault="002C092A">
      <w:pPr>
        <w:pStyle w:val="Standard"/>
      </w:pPr>
    </w:p>
    <w:sectPr w:rsidR="002C092A" w:rsidSect="00A1417C">
      <w:pgSz w:w="16838" w:h="11906" w:orient="landscape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FD" w:rsidRDefault="007E3EFD" w:rsidP="002C092A">
      <w:pPr>
        <w:spacing w:after="0" w:line="240" w:lineRule="auto"/>
      </w:pPr>
      <w:r>
        <w:separator/>
      </w:r>
    </w:p>
  </w:endnote>
  <w:endnote w:type="continuationSeparator" w:id="0">
    <w:p w:rsidR="007E3EFD" w:rsidRDefault="007E3EFD" w:rsidP="002C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FD" w:rsidRDefault="007E3EFD" w:rsidP="002C092A">
      <w:pPr>
        <w:spacing w:after="0" w:line="240" w:lineRule="auto"/>
      </w:pPr>
      <w:r w:rsidRPr="002C092A">
        <w:rPr>
          <w:color w:val="000000"/>
        </w:rPr>
        <w:separator/>
      </w:r>
    </w:p>
  </w:footnote>
  <w:footnote w:type="continuationSeparator" w:id="0">
    <w:p w:rsidR="007E3EFD" w:rsidRDefault="007E3EFD" w:rsidP="002C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92A"/>
    <w:rsid w:val="001F3ADB"/>
    <w:rsid w:val="002C092A"/>
    <w:rsid w:val="002E1E2C"/>
    <w:rsid w:val="003509DE"/>
    <w:rsid w:val="004F68E2"/>
    <w:rsid w:val="006130EE"/>
    <w:rsid w:val="00693CDA"/>
    <w:rsid w:val="007E3EFD"/>
    <w:rsid w:val="007E6B92"/>
    <w:rsid w:val="008B57F3"/>
    <w:rsid w:val="009044F8"/>
    <w:rsid w:val="00A1417C"/>
    <w:rsid w:val="00A4003F"/>
    <w:rsid w:val="00A64FED"/>
    <w:rsid w:val="00C64498"/>
    <w:rsid w:val="00CB5ADD"/>
    <w:rsid w:val="00CD75BD"/>
    <w:rsid w:val="00EF69E2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CAB5-692B-4145-8170-6C8EF9F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092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92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C09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C092A"/>
    <w:pPr>
      <w:spacing w:after="120"/>
    </w:pPr>
  </w:style>
  <w:style w:type="paragraph" w:styleId="Lista">
    <w:name w:val="List"/>
    <w:basedOn w:val="Textbody"/>
    <w:rsid w:val="002C092A"/>
    <w:rPr>
      <w:rFonts w:cs="Mangal"/>
    </w:rPr>
  </w:style>
  <w:style w:type="paragraph" w:styleId="Legenda">
    <w:name w:val="caption"/>
    <w:basedOn w:val="Standard"/>
    <w:rsid w:val="002C09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C092A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C092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35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15</cp:revision>
  <cp:lastPrinted>2022-11-23T12:15:00Z</cp:lastPrinted>
  <dcterms:created xsi:type="dcterms:W3CDTF">2022-12-04T15:51:00Z</dcterms:created>
  <dcterms:modified xsi:type="dcterms:W3CDTF">2022-12-05T13:41:00Z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