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B76D7E" w:rsidRDefault="00637463" w:rsidP="00B76D7E">
      <w:p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76D7E">
        <w:rPr>
          <w:rFonts w:ascii="Arial" w:hAnsi="Arial" w:cs="Arial"/>
          <w:bCs/>
          <w:sz w:val="24"/>
          <w:szCs w:val="24"/>
        </w:rPr>
        <w:t>Załącznik nr 3 do zaproszenia</w:t>
      </w:r>
    </w:p>
    <w:p w:rsidR="00637463" w:rsidRPr="00485401" w:rsidRDefault="00B76D7E" w:rsidP="00B76D7E">
      <w:pPr>
        <w:pStyle w:val="Nagwek1"/>
        <w:rPr>
          <w:rFonts w:ascii="Arial" w:hAnsi="Arial" w:cs="Arial"/>
          <w:b/>
          <w:color w:val="auto"/>
        </w:rPr>
      </w:pPr>
      <w:r w:rsidRPr="00485401">
        <w:rPr>
          <w:rFonts w:ascii="Arial" w:hAnsi="Arial" w:cs="Arial"/>
          <w:b/>
          <w:color w:val="auto"/>
        </w:rPr>
        <w:t>Umowa</w:t>
      </w:r>
      <w:r w:rsidR="00155F8A" w:rsidRPr="00485401">
        <w:rPr>
          <w:rFonts w:ascii="Arial" w:hAnsi="Arial" w:cs="Arial"/>
          <w:b/>
          <w:color w:val="auto"/>
        </w:rPr>
        <w:t xml:space="preserve"> n</w:t>
      </w:r>
      <w:bookmarkStart w:id="0" w:name="_GoBack"/>
      <w:bookmarkEnd w:id="0"/>
      <w:r w:rsidR="00155F8A" w:rsidRPr="00485401">
        <w:rPr>
          <w:rFonts w:ascii="Arial" w:hAnsi="Arial" w:cs="Arial"/>
          <w:b/>
          <w:color w:val="auto"/>
        </w:rPr>
        <w:t xml:space="preserve">r </w:t>
      </w:r>
      <w:r w:rsidR="00071B84" w:rsidRPr="00485401">
        <w:rPr>
          <w:rFonts w:ascii="Arial" w:hAnsi="Arial" w:cs="Arial"/>
          <w:b/>
          <w:color w:val="auto"/>
        </w:rPr>
        <w:t>/2022</w:t>
      </w:r>
      <w:r w:rsidR="00637463" w:rsidRPr="00485401">
        <w:rPr>
          <w:rFonts w:ascii="Arial" w:hAnsi="Arial" w:cs="Arial"/>
          <w:b/>
          <w:color w:val="auto"/>
        </w:rPr>
        <w:t xml:space="preserve"> (wzór)</w:t>
      </w:r>
    </w:p>
    <w:p w:rsidR="00637463" w:rsidRPr="00B76D7E" w:rsidRDefault="00637463" w:rsidP="00B76D7E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37463" w:rsidRPr="00B76D7E" w:rsidRDefault="00A83BE8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 dniu 2022</w:t>
      </w:r>
      <w:r w:rsidR="00637463" w:rsidRPr="00B76D7E">
        <w:rPr>
          <w:rFonts w:ascii="Arial" w:hAnsi="Arial" w:cs="Arial"/>
          <w:sz w:val="24"/>
          <w:szCs w:val="24"/>
        </w:rPr>
        <w:t xml:space="preserve"> r. , w </w:t>
      </w:r>
      <w:r w:rsidR="00267815" w:rsidRPr="00B76D7E">
        <w:rPr>
          <w:rFonts w:ascii="Arial" w:hAnsi="Arial" w:cs="Arial"/>
          <w:sz w:val="24"/>
          <w:szCs w:val="24"/>
        </w:rPr>
        <w:t xml:space="preserve">Piotrkowie Trybunalskim </w:t>
      </w:r>
      <w:r w:rsidR="00637463" w:rsidRPr="00B76D7E">
        <w:rPr>
          <w:rFonts w:ascii="Arial" w:hAnsi="Arial" w:cs="Arial"/>
          <w:sz w:val="24"/>
          <w:szCs w:val="24"/>
        </w:rPr>
        <w:t>pomiędzy:</w:t>
      </w:r>
      <w:r w:rsidR="00B76D7E">
        <w:rPr>
          <w:rFonts w:ascii="Arial" w:hAnsi="Arial" w:cs="Arial"/>
          <w:sz w:val="24"/>
          <w:szCs w:val="24"/>
        </w:rPr>
        <w:br/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Miastem Piotrków Trybunalski, Pasaż Karola Rudowskiego 10, 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97-300 Piotrków Trybunalski,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>NIP 771-27-98-771,REGON  590648468 w imieniu i na rzecz, k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tórego działa Szkoła Podstawowa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nr 2 im. Krzysztofa Kamila Baczyńskiego, ul. Kostromska 50,  97-300 Piotrków Trybunalski, reprezentowanym przez </w:t>
      </w:r>
      <w:r w:rsidR="001F6380">
        <w:rPr>
          <w:rFonts w:ascii="Arial" w:hAnsi="Arial" w:cs="Arial"/>
          <w:color w:val="303030"/>
          <w:sz w:val="24"/>
          <w:szCs w:val="24"/>
        </w:rPr>
        <w:t>Katarzynę Błażejewską Dyrektora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 Szkoły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Zamawiającym,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a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Wykonawcą,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zawarto umowę, do zawarcia której na podstawie art. 2 ust 1 pkt 1) ustawy z dnia 11 września 2019r., Prawo zamówień publicznych ( </w:t>
      </w:r>
      <w:proofErr w:type="spellStart"/>
      <w:r w:rsidR="00637463" w:rsidRPr="00B76D7E">
        <w:rPr>
          <w:rFonts w:ascii="Arial" w:hAnsi="Arial" w:cs="Arial"/>
          <w:sz w:val="24"/>
          <w:szCs w:val="24"/>
        </w:rPr>
        <w:t>t.j</w:t>
      </w:r>
      <w:proofErr w:type="spellEnd"/>
      <w:r w:rsidR="00637463" w:rsidRPr="00B76D7E">
        <w:rPr>
          <w:rFonts w:ascii="Arial" w:hAnsi="Arial" w:cs="Arial"/>
          <w:sz w:val="24"/>
          <w:szCs w:val="24"/>
        </w:rPr>
        <w:t>. Dz. U. z 2021 roku, poz. 1129 ze zm.) przepisy ustawy Prawo zamówień publicznych nie mają zastosowania,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o następującej treści: </w:t>
      </w: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1 </w:t>
      </w:r>
    </w:p>
    <w:p w:rsidR="00BC5E3F" w:rsidRPr="00BC5E3F" w:rsidRDefault="00BC5E3F" w:rsidP="00BC5E3F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C5E3F">
        <w:rPr>
          <w:rFonts w:ascii="Arial" w:hAnsi="Arial" w:cs="Arial"/>
          <w:sz w:val="24"/>
          <w:szCs w:val="24"/>
        </w:rPr>
        <w:t>Przedmiotem umowy jest dostawa:</w:t>
      </w:r>
    </w:p>
    <w:p w:rsidR="00BC5E3F" w:rsidRPr="00BC5E3F" w:rsidRDefault="00BC5E3F" w:rsidP="00BC5E3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E3F">
        <w:rPr>
          <w:rFonts w:ascii="Arial" w:hAnsi="Arial" w:cs="Arial"/>
          <w:sz w:val="24"/>
          <w:szCs w:val="24"/>
        </w:rPr>
        <w:t>Tablica</w:t>
      </w:r>
      <w:r w:rsidR="003D2DCA">
        <w:rPr>
          <w:rFonts w:ascii="Arial" w:hAnsi="Arial" w:cs="Arial"/>
          <w:sz w:val="24"/>
          <w:szCs w:val="24"/>
        </w:rPr>
        <w:t xml:space="preserve"> szkolna biała </w:t>
      </w:r>
      <w:proofErr w:type="spellStart"/>
      <w:r w:rsidR="003D2DCA">
        <w:rPr>
          <w:rFonts w:ascii="Arial" w:hAnsi="Arial" w:cs="Arial"/>
          <w:sz w:val="24"/>
          <w:szCs w:val="24"/>
        </w:rPr>
        <w:t>suchościeralna</w:t>
      </w:r>
      <w:proofErr w:type="spellEnd"/>
      <w:r w:rsidR="003D2DCA">
        <w:rPr>
          <w:rFonts w:ascii="Arial" w:hAnsi="Arial" w:cs="Arial"/>
          <w:sz w:val="24"/>
          <w:szCs w:val="24"/>
        </w:rPr>
        <w:t>–2</w:t>
      </w:r>
      <w:r w:rsidRPr="00BC5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E3F">
        <w:rPr>
          <w:rFonts w:ascii="Arial" w:hAnsi="Arial" w:cs="Arial"/>
          <w:sz w:val="24"/>
          <w:szCs w:val="24"/>
        </w:rPr>
        <w:t>szt</w:t>
      </w:r>
      <w:proofErr w:type="spellEnd"/>
    </w:p>
    <w:p w:rsidR="00BC5E3F" w:rsidRPr="00BC5E3F" w:rsidRDefault="00BC5E3F" w:rsidP="00BC5E3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E3F">
        <w:rPr>
          <w:rFonts w:ascii="Arial" w:hAnsi="Arial" w:cs="Arial"/>
          <w:sz w:val="24"/>
          <w:szCs w:val="24"/>
        </w:rPr>
        <w:t>Stolik szkolny 2 osobowy z regulacją wysokości– 30 szt.</w:t>
      </w:r>
    </w:p>
    <w:p w:rsidR="00BC5E3F" w:rsidRPr="00BC5E3F" w:rsidRDefault="00BC5E3F" w:rsidP="00BC5E3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E3F">
        <w:rPr>
          <w:rFonts w:ascii="Arial" w:hAnsi="Arial" w:cs="Arial"/>
          <w:sz w:val="24"/>
          <w:szCs w:val="24"/>
        </w:rPr>
        <w:t>Krzesło z regulacją rozmiarów– 60 szt.</w:t>
      </w:r>
    </w:p>
    <w:p w:rsidR="00BC5E3F" w:rsidRPr="00BC5E3F" w:rsidRDefault="00BC5E3F" w:rsidP="00BC5E3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E3F">
        <w:rPr>
          <w:rFonts w:ascii="Arial" w:hAnsi="Arial" w:cs="Arial"/>
          <w:sz w:val="24"/>
          <w:szCs w:val="24"/>
        </w:rPr>
        <w:t>Stolik szkolny 1 osobowy z regulacją wysokości–7 szt.</w:t>
      </w:r>
    </w:p>
    <w:p w:rsidR="00BC5E3F" w:rsidRPr="00BC5E3F" w:rsidRDefault="00BC5E3F" w:rsidP="00BC5E3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E3F">
        <w:rPr>
          <w:rFonts w:ascii="Arial" w:hAnsi="Arial" w:cs="Arial"/>
          <w:sz w:val="24"/>
          <w:szCs w:val="24"/>
        </w:rPr>
        <w:t>Krzesło z regulacją rozmiarów– 5 szt.</w:t>
      </w:r>
    </w:p>
    <w:p w:rsidR="00637463" w:rsidRPr="00B76D7E" w:rsidRDefault="00637463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dla potrzeb uczniów Szkoły Podstawowej nr 2 </w:t>
      </w:r>
      <w:r w:rsidR="005F649C" w:rsidRPr="00B76D7E">
        <w:rPr>
          <w:rFonts w:ascii="Arial" w:hAnsi="Arial" w:cs="Arial"/>
          <w:sz w:val="24"/>
          <w:szCs w:val="24"/>
        </w:rPr>
        <w:t xml:space="preserve">im. K.K. Baczyńskiego </w:t>
      </w:r>
      <w:r w:rsidRPr="00B76D7E">
        <w:rPr>
          <w:rFonts w:ascii="Arial" w:hAnsi="Arial" w:cs="Arial"/>
          <w:sz w:val="24"/>
          <w:szCs w:val="24"/>
        </w:rPr>
        <w:t>w Piotrkowie Trybunalskim</w:t>
      </w:r>
      <w:r w:rsidR="00B76D7E">
        <w:rPr>
          <w:rFonts w:ascii="Arial" w:hAnsi="Arial" w:cs="Arial"/>
          <w:sz w:val="24"/>
          <w:szCs w:val="24"/>
        </w:rPr>
        <w:t>, w ramach programu Laboratoria Przyszłości</w:t>
      </w:r>
      <w:r w:rsidRPr="00B76D7E">
        <w:rPr>
          <w:rFonts w:ascii="Arial" w:hAnsi="Arial" w:cs="Arial"/>
          <w:sz w:val="24"/>
          <w:szCs w:val="24"/>
        </w:rPr>
        <w:t>,</w:t>
      </w:r>
      <w:r w:rsidRPr="00B76D7E">
        <w:rPr>
          <w:rFonts w:ascii="Arial" w:hAnsi="Arial" w:cs="Arial"/>
          <w:b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zgodnie z asortymentem opisanym w Opisie przedmiotu zamówienia stanowiącym Załącznik nr 1 do umowy</w:t>
      </w:r>
      <w:r w:rsidR="00DA38C1" w:rsidRPr="00B76D7E">
        <w:rPr>
          <w:rFonts w:ascii="Arial" w:hAnsi="Arial" w:cs="Arial"/>
          <w:sz w:val="24"/>
          <w:szCs w:val="24"/>
        </w:rPr>
        <w:t>,</w:t>
      </w:r>
      <w:r w:rsidR="00B76D7E">
        <w:rPr>
          <w:rFonts w:ascii="Arial" w:hAnsi="Arial" w:cs="Arial"/>
          <w:sz w:val="24"/>
          <w:szCs w:val="24"/>
        </w:rPr>
        <w:br/>
      </w:r>
      <w:r w:rsidRPr="00B76D7E">
        <w:rPr>
          <w:rFonts w:ascii="Arial" w:hAnsi="Arial" w:cs="Arial"/>
          <w:sz w:val="24"/>
          <w:szCs w:val="24"/>
        </w:rPr>
        <w:t xml:space="preserve"> i ofertą Wykonawcy będącymi jej integralną częścią.</w:t>
      </w:r>
    </w:p>
    <w:p w:rsidR="00741B51" w:rsidRPr="00B76D7E" w:rsidRDefault="00741B51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2 </w:t>
      </w:r>
    </w:p>
    <w:p w:rsidR="00B76D7E" w:rsidRDefault="00B76D7E" w:rsidP="0069266E">
      <w:pPr>
        <w:suppressAutoHyphens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Wykonawca zobowiązuje się dostarczyć 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 xml:space="preserve">asortyment fabrycznie nowy, wyprodukowany zgodnie z polskimi normami lub normami europejskimi, posiadający oryginalne opakowanie, wolny od wad fizycznych </w:t>
      </w:r>
      <w:r w:rsidR="00637463" w:rsidRP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lastRenderedPageBreak/>
        <w:t xml:space="preserve">i prawnych, dopuszczony do obrotu, </w:t>
      </w:r>
      <w:r w:rsidR="00637463" w:rsidRPr="00B76D7E">
        <w:rPr>
          <w:rFonts w:ascii="Arial" w:hAnsi="Arial" w:cs="Arial"/>
          <w:bCs/>
          <w:sz w:val="24"/>
          <w:szCs w:val="24"/>
        </w:rPr>
        <w:t>w asortymencie or</w:t>
      </w:r>
      <w:r>
        <w:rPr>
          <w:rFonts w:ascii="Arial" w:hAnsi="Arial" w:cs="Arial"/>
          <w:bCs/>
          <w:sz w:val="24"/>
          <w:szCs w:val="24"/>
        </w:rPr>
        <w:t xml:space="preserve">az ilościach wyszczególnionych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</w:t>
      </w:r>
      <w:r w:rsidR="00B70A31" w:rsidRPr="00B76D7E">
        <w:rPr>
          <w:rFonts w:ascii="Arial" w:hAnsi="Arial" w:cs="Arial"/>
          <w:sz w:val="24"/>
          <w:szCs w:val="24"/>
        </w:rPr>
        <w:t>Załączniku nr 2</w:t>
      </w:r>
      <w:r w:rsidR="00637463" w:rsidRPr="00B76D7E">
        <w:rPr>
          <w:rFonts w:ascii="Arial" w:hAnsi="Arial" w:cs="Arial"/>
          <w:sz w:val="24"/>
          <w:szCs w:val="24"/>
        </w:rPr>
        <w:t xml:space="preserve"> do umowy</w:t>
      </w:r>
      <w:r w:rsidR="00637463" w:rsidRPr="00B76D7E">
        <w:rPr>
          <w:rFonts w:ascii="Arial" w:hAnsi="Arial" w:cs="Arial"/>
          <w:bCs/>
          <w:sz w:val="24"/>
          <w:szCs w:val="24"/>
        </w:rPr>
        <w:t>;</w:t>
      </w:r>
    </w:p>
    <w:p w:rsidR="00637463" w:rsidRPr="00B76D7E" w:rsidRDefault="00B76D7E" w:rsidP="0069266E">
      <w:pPr>
        <w:suppressAutoHyphens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>przedmiot umowy musi być opakowany w sposób umożliwiający jego identyfikację bez konieczności naruszania opakowania oraz z wszelkimi zabezpieczeniami stosowanymi przez producenta (jeśli występuje);</w:t>
      </w:r>
      <w:r>
        <w:rPr>
          <w:rFonts w:ascii="Arial" w:hAnsi="Arial" w:cs="Arial"/>
          <w:sz w:val="24"/>
          <w:szCs w:val="24"/>
        </w:rPr>
        <w:br/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terminie nie dłuższym niż </w:t>
      </w:r>
      <w:r w:rsidR="00071B84" w:rsidRPr="00B76D7E">
        <w:rPr>
          <w:rFonts w:ascii="Arial" w:hAnsi="Arial" w:cs="Arial"/>
          <w:bCs/>
          <w:sz w:val="24"/>
          <w:szCs w:val="24"/>
        </w:rPr>
        <w:t>do 30.0</w:t>
      </w:r>
      <w:r w:rsidR="0033611F" w:rsidRPr="00B76D7E">
        <w:rPr>
          <w:rFonts w:ascii="Arial" w:hAnsi="Arial" w:cs="Arial"/>
          <w:bCs/>
          <w:sz w:val="24"/>
          <w:szCs w:val="24"/>
        </w:rPr>
        <w:t>7</w:t>
      </w:r>
      <w:r w:rsidR="00071B84" w:rsidRPr="00B76D7E">
        <w:rPr>
          <w:rFonts w:ascii="Arial" w:hAnsi="Arial" w:cs="Arial"/>
          <w:bCs/>
          <w:sz w:val="24"/>
          <w:szCs w:val="24"/>
        </w:rPr>
        <w:t>.2022 r.</w:t>
      </w:r>
    </w:p>
    <w:p w:rsidR="00486528" w:rsidRPr="00B76D7E" w:rsidRDefault="00B76D7E" w:rsidP="0069266E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463" w:rsidRPr="00B76D7E">
        <w:rPr>
          <w:rFonts w:ascii="Arial" w:hAnsi="Arial" w:cs="Arial"/>
          <w:sz w:val="24"/>
          <w:szCs w:val="24"/>
        </w:rPr>
        <w:t>Wykonawca w zakresie dostawy przedmiotu umowy zobowiązuje się do: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Dostarczenia przedmiotu umowy do siedziby Zamawiającego</w:t>
      </w:r>
      <w:r>
        <w:rPr>
          <w:rFonts w:ascii="Arial" w:hAnsi="Arial" w:cs="Arial"/>
          <w:sz w:val="24"/>
          <w:szCs w:val="24"/>
        </w:rPr>
        <w:br/>
      </w:r>
      <w:r w:rsidR="003F3791" w:rsidRPr="00B76D7E">
        <w:rPr>
          <w:rFonts w:ascii="Arial" w:hAnsi="Arial" w:cs="Arial"/>
          <w:sz w:val="24"/>
          <w:szCs w:val="24"/>
        </w:rPr>
        <w:t xml:space="preserve">Szkoła Podstawowa nr </w:t>
      </w:r>
      <w:r w:rsidR="00486528" w:rsidRPr="00B76D7E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br/>
      </w:r>
      <w:r w:rsidR="00486528" w:rsidRPr="00B76D7E">
        <w:rPr>
          <w:rFonts w:ascii="Arial" w:hAnsi="Arial" w:cs="Arial"/>
          <w:sz w:val="24"/>
          <w:szCs w:val="24"/>
        </w:rPr>
        <w:t xml:space="preserve">ul. </w:t>
      </w:r>
      <w:r w:rsidR="003F3791" w:rsidRPr="00B76D7E">
        <w:rPr>
          <w:rFonts w:ascii="Arial" w:hAnsi="Arial" w:cs="Arial"/>
          <w:sz w:val="24"/>
          <w:szCs w:val="24"/>
        </w:rPr>
        <w:t>Kostromska 50</w:t>
      </w:r>
      <w:r w:rsidR="00486528" w:rsidRPr="00B76D7E">
        <w:rPr>
          <w:rFonts w:ascii="Arial" w:hAnsi="Arial" w:cs="Arial"/>
          <w:sz w:val="24"/>
          <w:szCs w:val="24"/>
        </w:rPr>
        <w:t>, 97-300 Piotrków Trybunalski.</w:t>
      </w:r>
    </w:p>
    <w:p w:rsidR="00637463" w:rsidRPr="00B76D7E" w:rsidRDefault="00B76D7E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 xml:space="preserve">Uzgodnienia z przedstawicielem Zamawiającego, terminu dostawy </w:t>
      </w:r>
      <w:r>
        <w:rPr>
          <w:rFonts w:ascii="Arial" w:hAnsi="Arial" w:cs="Arial"/>
          <w:sz w:val="24"/>
          <w:szCs w:val="24"/>
        </w:rPr>
        <w:br/>
        <w:t>z wyprzedzeniem, co najmniej 1</w:t>
      </w:r>
      <w:r w:rsidR="00637463" w:rsidRPr="00B76D7E">
        <w:rPr>
          <w:rFonts w:ascii="Arial" w:hAnsi="Arial" w:cs="Arial"/>
          <w:sz w:val="24"/>
          <w:szCs w:val="24"/>
        </w:rPr>
        <w:t xml:space="preserve"> dniowym, z zastrzeżeniem terminu realizacji dostawy określonego w ust. 1 pkt </w:t>
      </w:r>
      <w:r w:rsidR="00B70A31" w:rsidRPr="00B76D7E">
        <w:rPr>
          <w:rFonts w:ascii="Arial" w:hAnsi="Arial" w:cs="Arial"/>
          <w:sz w:val="24"/>
          <w:szCs w:val="24"/>
        </w:rPr>
        <w:t>3</w:t>
      </w:r>
      <w:r w:rsidR="00637463" w:rsidRPr="00B76D7E">
        <w:rPr>
          <w:rFonts w:ascii="Arial" w:hAnsi="Arial" w:cs="Arial"/>
          <w:sz w:val="24"/>
          <w:szCs w:val="24"/>
        </w:rPr>
        <w:t>) niniejszego paragrafu;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123295">
        <w:rPr>
          <w:rFonts w:ascii="Arial" w:hAnsi="Arial" w:cs="Arial"/>
          <w:sz w:val="24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37463" w:rsidRPr="00123295">
        <w:rPr>
          <w:rFonts w:ascii="Arial" w:hAnsi="Arial" w:cs="Arial"/>
          <w:sz w:val="24"/>
          <w:szCs w:val="24"/>
        </w:rPr>
        <w:t>Dostarczenia wraz z przedmiotem umowy (jeśli dotyczy):</w:t>
      </w:r>
      <w:r>
        <w:rPr>
          <w:rFonts w:ascii="Arial" w:hAnsi="Arial" w:cs="Arial"/>
          <w:sz w:val="24"/>
          <w:szCs w:val="24"/>
        </w:rPr>
        <w:br/>
        <w:t xml:space="preserve">a. </w:t>
      </w:r>
      <w:r w:rsidR="00637463" w:rsidRPr="00123295">
        <w:rPr>
          <w:rFonts w:ascii="Arial" w:hAnsi="Arial" w:cs="Arial"/>
          <w:sz w:val="24"/>
          <w:szCs w:val="24"/>
        </w:rPr>
        <w:t>Dokumentów gwarancyjnych w języku polskim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637463" w:rsidRPr="00123295">
        <w:rPr>
          <w:rFonts w:ascii="Arial" w:hAnsi="Arial" w:cs="Arial"/>
          <w:sz w:val="24"/>
          <w:szCs w:val="24"/>
        </w:rPr>
        <w:t>Karty gwarancyjne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637463" w:rsidRPr="00123295">
        <w:rPr>
          <w:rFonts w:ascii="Arial" w:hAnsi="Arial" w:cs="Arial"/>
          <w:sz w:val="24"/>
          <w:szCs w:val="24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123295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637463" w:rsidRPr="00123295">
        <w:rPr>
          <w:rFonts w:ascii="Arial" w:hAnsi="Arial" w:cs="Arial"/>
          <w:sz w:val="24"/>
          <w:szCs w:val="24"/>
        </w:rPr>
        <w:t>Deklaracje zgodności CE oraz pozostałe certyfikaty dla wskazanych produktów lub dokumentację alternatywną.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 xml:space="preserve">Podstawą odbioru przedmiotu umowy będzie protokół zdawczo- odbiorczy podpisany przez przedstawicieli Wykonawcy i  Zamawiającego. 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123295">
        <w:rPr>
          <w:rFonts w:ascii="Arial" w:hAnsi="Arial" w:cs="Arial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123295">
        <w:rPr>
          <w:rFonts w:ascii="Arial" w:hAnsi="Arial" w:cs="Arial"/>
          <w:sz w:val="24"/>
          <w:szCs w:val="24"/>
        </w:rPr>
        <w:t>Zamawiający dopuszcza zmianę aso</w:t>
      </w:r>
      <w:r>
        <w:rPr>
          <w:rFonts w:ascii="Arial" w:hAnsi="Arial" w:cs="Arial"/>
          <w:sz w:val="24"/>
          <w:szCs w:val="24"/>
        </w:rPr>
        <w:t>rtymentu wskazanego w ofercie (Formularz asortymentowo- cenowy</w:t>
      </w:r>
      <w:r w:rsidR="00637463" w:rsidRPr="00123295">
        <w:rPr>
          <w:rFonts w:ascii="Arial" w:hAnsi="Arial" w:cs="Arial"/>
          <w:sz w:val="24"/>
          <w:szCs w:val="24"/>
        </w:rPr>
        <w:t xml:space="preserve"> stanowiącym załącznik nr 2 do umowy) w zakresie marki/producenta sprzętu/ nazwy/ typu/nr katalogowego pod warunkiem, iż cena nie ulegnie zmianie</w:t>
      </w:r>
      <w:r w:rsidR="00B70A31" w:rsidRPr="001232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asortyment zaproponowany </w:t>
      </w:r>
      <w:r w:rsidR="00637463" w:rsidRPr="00123295">
        <w:rPr>
          <w:rFonts w:ascii="Arial" w:hAnsi="Arial" w:cs="Arial"/>
          <w:sz w:val="24"/>
          <w:szCs w:val="24"/>
        </w:rPr>
        <w:t xml:space="preserve">w miejsce dotychczasowego będzie spełniał wymagania opisane w zaproszeniu, co zostanie wykazane przez Wykonawcę. </w:t>
      </w:r>
      <w:r w:rsidR="00637463" w:rsidRPr="00123295">
        <w:rPr>
          <w:rFonts w:ascii="Arial" w:hAnsi="Arial" w:cs="Arial"/>
          <w:sz w:val="24"/>
          <w:szCs w:val="24"/>
        </w:rPr>
        <w:lastRenderedPageBreak/>
        <w:t>W każdym takim przypadku zgoda Zamawiającego winna być wyrażona na piśmie pod rygorem nieważności takiej zgody.</w:t>
      </w:r>
    </w:p>
    <w:p w:rsidR="00DA38C1" w:rsidRPr="00B76D7E" w:rsidRDefault="00DA38C1" w:rsidP="0069266E">
      <w:pPr>
        <w:pStyle w:val="Akapitzlist"/>
        <w:tabs>
          <w:tab w:val="left" w:pos="142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3 </w:t>
      </w:r>
    </w:p>
    <w:p w:rsidR="00B054AD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Wymagania stawiane Wykonawcy:</w:t>
      </w:r>
      <w:r w:rsidR="00123295">
        <w:rPr>
          <w:rFonts w:ascii="Arial" w:hAnsi="Arial" w:cs="Arial"/>
          <w:sz w:val="24"/>
          <w:szCs w:val="24"/>
        </w:rPr>
        <w:br/>
        <w:t xml:space="preserve">1. </w:t>
      </w:r>
      <w:r w:rsidRPr="00123295">
        <w:rPr>
          <w:rFonts w:ascii="Arial" w:hAnsi="Arial" w:cs="Arial"/>
          <w:sz w:val="24"/>
          <w:szCs w:val="24"/>
        </w:rPr>
        <w:t xml:space="preserve">Wykonawca odpowiedzialny jest za jakość, zgodność z warunkami technicznymi i jakościowymi opisanymi dla </w:t>
      </w:r>
      <w:r w:rsidR="00B70A31" w:rsidRPr="00123295">
        <w:rPr>
          <w:rFonts w:ascii="Arial" w:hAnsi="Arial" w:cs="Arial"/>
          <w:sz w:val="24"/>
          <w:szCs w:val="24"/>
        </w:rPr>
        <w:t>przedmiotu umowy.</w:t>
      </w:r>
    </w:p>
    <w:p w:rsidR="00B054AD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123295">
        <w:rPr>
          <w:rFonts w:ascii="Arial" w:hAnsi="Arial" w:cs="Arial"/>
          <w:sz w:val="24"/>
          <w:szCs w:val="24"/>
        </w:rPr>
        <w:t>Wykonawca odpowiada za wady fizyczne i prawne ujawnione w dostarczonym przedmiocie umowy i ponosi wszelkie</w:t>
      </w:r>
      <w:r w:rsidR="00B70A31" w:rsidRPr="00123295">
        <w:rPr>
          <w:rFonts w:ascii="Arial" w:hAnsi="Arial" w:cs="Arial"/>
          <w:sz w:val="24"/>
          <w:szCs w:val="24"/>
        </w:rPr>
        <w:t xml:space="preserve"> zobowiązania z tego wynikające.</w:t>
      </w:r>
    </w:p>
    <w:p w:rsidR="00741B51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>Wymagana jest należyta staranność przy realizacji zobowiązań umowy.</w:t>
      </w:r>
    </w:p>
    <w:p w:rsidR="00123295" w:rsidRPr="00B76D7E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4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1. </w:t>
      </w:r>
      <w:r w:rsidR="00637463" w:rsidRPr="00B76D7E">
        <w:t xml:space="preserve">W przypadku stwierdzenia rozbieżności między ilością towaru wskazaną </w:t>
      </w:r>
      <w:r>
        <w:br/>
      </w:r>
      <w:r w:rsidR="00637463" w:rsidRPr="00B76D7E">
        <w:t xml:space="preserve">w </w:t>
      </w:r>
      <w:r w:rsidR="00B70A31" w:rsidRPr="00B76D7E">
        <w:rPr>
          <w:bCs/>
          <w:color w:val="00000A"/>
          <w:lang w:eastAsia="pl-PL"/>
        </w:rPr>
        <w:t>Załączniku nr 2 d</w:t>
      </w:r>
      <w:r w:rsidR="00637463" w:rsidRPr="00B76D7E">
        <w:rPr>
          <w:bCs/>
          <w:color w:val="00000A"/>
          <w:lang w:eastAsia="pl-PL"/>
        </w:rPr>
        <w:t>o umowy – „Formularz asortymentowo- cenowy”</w:t>
      </w:r>
      <w:r w:rsidR="00637463" w:rsidRPr="00B76D7E"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Załatwienie uznanej reklamacji ilościowej, nastąpi w ciągu 1 dnia roboczego przez odpowiednie uzupełnienie dostawy uwzględniające faktyczną ilość towaru.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3. </w:t>
      </w:r>
      <w:r w:rsidR="00637463" w:rsidRPr="00B76D7E">
        <w:t>Nieudzielenie odpowiedzi na zgłoszoną reklamację ilościową w ciągu 1 dnia roboczego od dnia jej otrzymania uważa się za jej uwzględnienie.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4. </w:t>
      </w:r>
      <w:r w:rsidR="00637463" w:rsidRPr="00B76D7E">
        <w:t>W przypadku zastrzeżeń dotyczących jakości dostarczonego towaru lub jego niezgod</w:t>
      </w:r>
      <w:r>
        <w:t xml:space="preserve">ności </w:t>
      </w:r>
      <w:r w:rsidR="00637463" w:rsidRPr="00B76D7E">
        <w:t xml:space="preserve">z opisem wskazanym w </w:t>
      </w:r>
      <w:r w:rsidR="00B70A31" w:rsidRPr="00B76D7E">
        <w:rPr>
          <w:bCs/>
          <w:color w:val="00000A"/>
          <w:lang w:eastAsia="pl-PL"/>
        </w:rPr>
        <w:t>Załączniku nr 1</w:t>
      </w:r>
      <w:r w:rsidR="00637463" w:rsidRPr="00B76D7E">
        <w:rPr>
          <w:bCs/>
          <w:color w:val="00000A"/>
          <w:lang w:eastAsia="pl-PL"/>
        </w:rPr>
        <w:t xml:space="preserve"> do umowy</w:t>
      </w:r>
      <w:r w:rsidR="00637463" w:rsidRPr="00B76D7E">
        <w:t>, Zamawiający niezwłocznie powiadomi telefonicznie osobę do kontaktów wskazaną w §7 ust. 2 oraz potwierdzi ten fakt pisemnie (pocztą e-mail) zgłoszeniem reklamacyjnym zawierającym uzasadnienie reklamacji oraz informację o da</w:t>
      </w:r>
      <w:r>
        <w:t>cie telefonicznego zgłoszenia.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5. </w:t>
      </w:r>
      <w:r w:rsidR="00637463" w:rsidRPr="00B76D7E"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6. </w:t>
      </w:r>
      <w:r w:rsidR="00637463" w:rsidRPr="00B76D7E">
        <w:t>Nieudzielenie odpowiedzi na zgłoszoną reklamację jakościową w ciągu 1 dnia roboczego od dnia jej otrzymania uważa się za jej uwzględnienie.</w:t>
      </w:r>
      <w:r>
        <w:br/>
      </w:r>
      <w:r>
        <w:lastRenderedPageBreak/>
        <w:t xml:space="preserve">7. </w:t>
      </w:r>
      <w:r w:rsidR="00637463" w:rsidRPr="00B76D7E">
        <w:rPr>
          <w:color w:val="00000A"/>
        </w:rPr>
        <w:t xml:space="preserve">Wykonawca zobowiązany jest do zwrotu i wymiany uszkodzonego lub niespełniającego wymagań </w:t>
      </w:r>
      <w:r w:rsidR="00B70A31" w:rsidRPr="00B76D7E">
        <w:rPr>
          <w:color w:val="00000A"/>
        </w:rPr>
        <w:t>asortymentu</w:t>
      </w:r>
      <w:r w:rsidR="00637463" w:rsidRPr="00B76D7E">
        <w:rPr>
          <w:color w:val="00000A"/>
        </w:rPr>
        <w:t xml:space="preserve"> na własny koszt.</w:t>
      </w:r>
    </w:p>
    <w:p w:rsidR="00123295" w:rsidRDefault="00123295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5</w:t>
      </w:r>
    </w:p>
    <w:p w:rsid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Świadczenie usług gwarancyjnych nastąpi z uwzględnieniem:</w:t>
      </w:r>
      <w:r>
        <w:rPr>
          <w:rFonts w:ascii="Arial" w:eastAsia="Times New Roman" w:hAnsi="Arial" w:cs="Arial"/>
          <w:bCs/>
          <w:color w:val="00000A"/>
          <w:sz w:val="24"/>
          <w:szCs w:val="24"/>
        </w:rPr>
        <w:br/>
        <w:t xml:space="preserve">1) </w:t>
      </w:r>
      <w:r w:rsidR="00637463" w:rsidRPr="00123295">
        <w:rPr>
          <w:rFonts w:ascii="Arial" w:hAnsi="Arial" w:cs="Arial"/>
          <w:sz w:val="24"/>
          <w:szCs w:val="24"/>
        </w:rPr>
        <w:t>Termin (okres) udzielonej gwarancji - nie krótszy niż okresy wskazane w opisie przedmiotu zamówienia,</w:t>
      </w:r>
    </w:p>
    <w:p w:rsidR="00B054AD" w:rsidRDefault="00B054AD" w:rsidP="0069266E">
      <w:pPr>
        <w:tabs>
          <w:tab w:val="left" w:pos="-52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</w:rPr>
        <w:t>2)</w:t>
      </w:r>
      <w:r w:rsidR="00123295">
        <w:rPr>
          <w:rFonts w:ascii="Arial" w:eastAsia="Times New Roman" w:hAnsi="Arial" w:cs="Arial"/>
          <w:bCs/>
          <w:color w:val="00000A"/>
          <w:sz w:val="24"/>
          <w:szCs w:val="24"/>
        </w:rPr>
        <w:t xml:space="preserve"> </w:t>
      </w:r>
      <w:r w:rsidR="00637463" w:rsidRPr="00123295">
        <w:rPr>
          <w:rFonts w:ascii="Arial" w:hAnsi="Arial" w:cs="Arial"/>
          <w:sz w:val="24"/>
          <w:szCs w:val="24"/>
        </w:rPr>
        <w:t>Świadczenie usług gwarancyjnych będzie odbywało się w siedzibie Zamawiającego z możliwością naprawy w serwisie Wykonawcy, jeżeli u użytkownika okaże się niem</w:t>
      </w:r>
      <w:r>
        <w:rPr>
          <w:rFonts w:ascii="Arial" w:hAnsi="Arial" w:cs="Arial"/>
          <w:sz w:val="24"/>
          <w:szCs w:val="24"/>
        </w:rPr>
        <w:t xml:space="preserve">ożliwa. </w:t>
      </w:r>
    </w:p>
    <w:p w:rsidR="00637463" w:rsidRP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wykonania </w:t>
      </w:r>
      <w:r w:rsidR="00637463" w:rsidRPr="00123295">
        <w:rPr>
          <w:rFonts w:ascii="Arial" w:hAnsi="Arial" w:cs="Arial"/>
          <w:sz w:val="24"/>
          <w:szCs w:val="24"/>
        </w:rPr>
        <w:t>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054AD">
        <w:rPr>
          <w:rFonts w:ascii="Arial" w:hAnsi="Arial" w:cs="Arial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54AD">
        <w:rPr>
          <w:rFonts w:ascii="Arial" w:hAnsi="Arial" w:cs="Arial"/>
          <w:sz w:val="24"/>
          <w:szCs w:val="24"/>
        </w:rPr>
        <w:t>Naprawy gwarancyjne przedmiotu zamówienia Wykonawca wykona w ciągu 5 dni roboczych, licząc od daty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54AD">
        <w:rPr>
          <w:rFonts w:ascii="Arial" w:hAnsi="Arial" w:cs="Arial"/>
          <w:sz w:val="24"/>
          <w:szCs w:val="24"/>
        </w:rPr>
        <w:t>W przypadku przyczyn technicznych uniemożliwiających n</w:t>
      </w:r>
      <w:r>
        <w:rPr>
          <w:rFonts w:ascii="Arial" w:hAnsi="Arial" w:cs="Arial"/>
          <w:sz w:val="24"/>
          <w:szCs w:val="24"/>
        </w:rPr>
        <w:t xml:space="preserve">aprawę gwarancyjną w terminie, </w:t>
      </w:r>
      <w:r w:rsidR="00637463" w:rsidRPr="00B054AD">
        <w:rPr>
          <w:rFonts w:ascii="Arial" w:hAnsi="Arial" w:cs="Arial"/>
          <w:sz w:val="24"/>
          <w:szCs w:val="24"/>
        </w:rPr>
        <w:t>o którym mowa w ust. powyżej, termin realizacji naprawy W</w:t>
      </w:r>
      <w:r>
        <w:rPr>
          <w:rFonts w:ascii="Arial" w:hAnsi="Arial" w:cs="Arial"/>
          <w:sz w:val="24"/>
          <w:szCs w:val="24"/>
        </w:rPr>
        <w:t xml:space="preserve">ykonawca zaproponuje na piśmie </w:t>
      </w:r>
      <w:r w:rsidR="00637463" w:rsidRPr="00B054AD">
        <w:rPr>
          <w:rFonts w:ascii="Arial" w:hAnsi="Arial" w:cs="Arial"/>
          <w:sz w:val="24"/>
          <w:szCs w:val="24"/>
        </w:rPr>
        <w:t>w celu akceptacji przez Zamawiającego.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54AD">
        <w:rPr>
          <w:rFonts w:ascii="Arial" w:hAnsi="Arial" w:cs="Arial"/>
          <w:sz w:val="24"/>
          <w:szCs w:val="24"/>
        </w:rPr>
        <w:t>.</w:t>
      </w:r>
      <w:r w:rsidR="00637463" w:rsidRPr="00B054AD">
        <w:rPr>
          <w:rFonts w:ascii="Arial" w:hAnsi="Arial" w:cs="Arial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054AD">
        <w:rPr>
          <w:rFonts w:ascii="Arial" w:hAnsi="Arial" w:cs="Arial"/>
          <w:sz w:val="24"/>
          <w:szCs w:val="24"/>
        </w:rPr>
        <w:t>Koszty świadczenia usług gwarancyjnych, w tym transportu oraz wymienianych części przez cały okres gwarancji ponosi Wykonawca.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054AD">
        <w:rPr>
          <w:rFonts w:ascii="Arial" w:hAnsi="Arial" w:cs="Arial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B76D7E" w:rsidRDefault="00637463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D7E">
        <w:rPr>
          <w:rFonts w:ascii="Arial" w:hAnsi="Arial" w:cs="Arial"/>
          <w:sz w:val="24"/>
          <w:szCs w:val="24"/>
        </w:rPr>
        <w:lastRenderedPageBreak/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6</w:t>
      </w:r>
    </w:p>
    <w:p w:rsidR="00637463" w:rsidRPr="00B76D7E" w:rsidRDefault="00B054AD" w:rsidP="0069266E">
      <w:pPr>
        <w:suppressAutoHyphens/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37463" w:rsidRPr="00B76D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="00637463" w:rsidRPr="00B76D7E">
        <w:rPr>
          <w:rFonts w:ascii="Arial" w:hAnsi="Arial" w:cs="Arial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637463" w:rsidRPr="00B76D7E" w:rsidRDefault="00B054AD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Zamawiający niezwłocznie powiadomi telefonicznie osobę do kontaktów wskazaną w §7 ust. 2 oraz potwierdzi ten fakt pisemnie (pocztą e-mail) wraz z informacją o przyc</w:t>
      </w:r>
      <w:r>
        <w:t>zynie odmowy przyjęcia dostawy.</w:t>
      </w:r>
      <w:r w:rsidR="00637463" w:rsidRPr="00B76D7E">
        <w:t xml:space="preserve"> </w:t>
      </w:r>
    </w:p>
    <w:p w:rsidR="00721A2C" w:rsidRPr="00B76D7E" w:rsidRDefault="00721A2C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§7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 xml:space="preserve">Ze strony Zamawiającego osobami upoważnionymi do bezpośredniego kontaktu w zakresie dotyczącym realizacji umowy jest </w:t>
      </w:r>
      <w:r w:rsidR="00D46F91" w:rsidRPr="00B76D7E">
        <w:rPr>
          <w:rFonts w:ascii="Arial" w:hAnsi="Arial" w:cs="Arial"/>
          <w:lang w:eastAsia="ar-SA"/>
        </w:rPr>
        <w:t xml:space="preserve">p. 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bCs/>
          <w:color w:val="00000A"/>
          <w:lang w:eastAsia="pl-PL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Ze strony Wykonawcy osobami upoważnionymi do bezpośredniego kontaktu w zakresie dotyczącym realizacji umowy jest p. nr tel. ……………………..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8</w:t>
      </w:r>
    </w:p>
    <w:p w:rsidR="00637463" w:rsidRPr="00B76D7E" w:rsidRDefault="00637463" w:rsidP="0069266E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lang w:eastAsia="ar-SA"/>
        </w:rPr>
        <w:t xml:space="preserve">Termin realizacji umowy od dnia podpisania do 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>30.0</w:t>
      </w:r>
      <w:r w:rsidR="0033611F" w:rsidRPr="00B76D7E">
        <w:rPr>
          <w:rFonts w:ascii="Arial" w:hAnsi="Arial" w:cs="Arial"/>
          <w:sz w:val="24"/>
          <w:szCs w:val="24"/>
          <w:lang w:eastAsia="ar-SA"/>
        </w:rPr>
        <w:t>7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>.2022 r.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§9 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37463" w:rsidRPr="00B76D7E">
        <w:rPr>
          <w:rFonts w:ascii="Arial" w:hAnsi="Arial" w:cs="Arial"/>
          <w:bCs/>
        </w:rPr>
        <w:t>Wynagrodzenie za realizację</w:t>
      </w:r>
      <w:r w:rsidR="00741B51" w:rsidRPr="00B76D7E">
        <w:rPr>
          <w:rFonts w:ascii="Arial" w:hAnsi="Arial" w:cs="Arial"/>
          <w:bCs/>
        </w:rPr>
        <w:t xml:space="preserve"> przedmiotu</w:t>
      </w:r>
      <w:r w:rsidR="00637463" w:rsidRPr="00B76D7E">
        <w:rPr>
          <w:rFonts w:ascii="Arial" w:hAnsi="Arial" w:cs="Arial"/>
          <w:bCs/>
        </w:rPr>
        <w:t xml:space="preserve"> umowy nie może przekroczyć kwoty:</w:t>
      </w:r>
    </w:p>
    <w:p w:rsidR="00637463" w:rsidRPr="00B054AD" w:rsidRDefault="00637463" w:rsidP="0069266E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76D7E">
        <w:rPr>
          <w:rFonts w:ascii="Arial" w:hAnsi="Arial" w:cs="Arial"/>
          <w:bCs/>
        </w:rPr>
        <w:t>netto zł (słownie:)</w:t>
      </w:r>
      <w:r w:rsidR="00B054AD">
        <w:rPr>
          <w:rFonts w:ascii="Arial" w:eastAsia="Calibri" w:hAnsi="Arial" w:cs="Arial"/>
          <w:bCs/>
        </w:rPr>
        <w:br/>
      </w:r>
      <w:r w:rsidRPr="00B76D7E">
        <w:rPr>
          <w:rFonts w:ascii="Arial" w:hAnsi="Arial" w:cs="Arial"/>
          <w:bCs/>
        </w:rPr>
        <w:t>podatek V</w:t>
      </w:r>
      <w:r w:rsidR="00B054AD">
        <w:rPr>
          <w:rFonts w:ascii="Arial" w:hAnsi="Arial" w:cs="Arial"/>
          <w:bCs/>
        </w:rPr>
        <w:t>AT</w:t>
      </w:r>
      <w:r w:rsidRPr="00B76D7E">
        <w:rPr>
          <w:rFonts w:ascii="Arial" w:hAnsi="Arial" w:cs="Arial"/>
          <w:bCs/>
        </w:rPr>
        <w:t xml:space="preserve"> zł (słownie:)brutto zł (słownie:)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637463" w:rsidRPr="00B76D7E">
        <w:rPr>
          <w:rFonts w:ascii="Arial" w:hAnsi="Arial" w:cs="Arial"/>
          <w:bCs/>
        </w:rPr>
        <w:t>Wykonawca wystawi rachunek/fakturę po zrealizowaniu przedmiotu umowy oraz podpisaniu protokołu zdawczo- odbiorczego.</w:t>
      </w:r>
    </w:p>
    <w:p w:rsidR="0055329D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37463" w:rsidRPr="00B76D7E">
        <w:rPr>
          <w:rFonts w:ascii="Arial" w:hAnsi="Arial" w:cs="Arial"/>
          <w:bCs/>
        </w:rPr>
        <w:t xml:space="preserve">Zapłata za dostarczony sprzęt płatna będzie na wskazany rachunek w terminie do </w:t>
      </w:r>
      <w:r w:rsidR="0055329D" w:rsidRPr="00B76D7E">
        <w:rPr>
          <w:rFonts w:ascii="Arial" w:hAnsi="Arial" w:cs="Arial"/>
          <w:bCs/>
        </w:rPr>
        <w:t>14</w:t>
      </w:r>
      <w:r w:rsidR="00637463" w:rsidRPr="00B76D7E">
        <w:rPr>
          <w:rFonts w:ascii="Arial" w:hAnsi="Arial" w:cs="Arial"/>
          <w:bCs/>
        </w:rPr>
        <w:t xml:space="preserve"> dni od daty dostarczenia prawidłowo wystawionego/ej rachunku/faktury do jego siedziby</w:t>
      </w:r>
      <w:r>
        <w:rPr>
          <w:rFonts w:ascii="Arial" w:hAnsi="Arial" w:cs="Arial"/>
          <w:bCs/>
        </w:rPr>
        <w:t xml:space="preserve">, </w:t>
      </w:r>
      <w:r w:rsidR="0055329D" w:rsidRPr="00B76D7E">
        <w:rPr>
          <w:rFonts w:ascii="Arial" w:hAnsi="Arial" w:cs="Arial"/>
          <w:bCs/>
        </w:rPr>
        <w:t xml:space="preserve">tj. </w:t>
      </w:r>
      <w:r w:rsidR="0055329D" w:rsidRPr="00B76D7E">
        <w:rPr>
          <w:rFonts w:ascii="Arial" w:hAnsi="Arial" w:cs="Arial"/>
          <w:bCs/>
          <w:kern w:val="2"/>
        </w:rPr>
        <w:t xml:space="preserve">Szkoły Podstawowej nr 2, ul. </w:t>
      </w:r>
      <w:r w:rsidR="003F3791" w:rsidRPr="00B76D7E">
        <w:rPr>
          <w:rFonts w:ascii="Arial" w:hAnsi="Arial" w:cs="Arial"/>
          <w:bCs/>
          <w:kern w:val="2"/>
        </w:rPr>
        <w:t>Kostromska 50</w:t>
      </w:r>
      <w:r w:rsidR="0055329D" w:rsidRPr="00B76D7E">
        <w:rPr>
          <w:rFonts w:ascii="Arial" w:hAnsi="Arial" w:cs="Arial"/>
          <w:bCs/>
          <w:kern w:val="2"/>
        </w:rPr>
        <w:t>, 97-300 Piotrków Trybunalski.</w:t>
      </w:r>
    </w:p>
    <w:p w:rsidR="00637463" w:rsidRPr="00B76D7E" w:rsidRDefault="00637463" w:rsidP="0069266E">
      <w:pPr>
        <w:pStyle w:val="Tre3f9c3fe6tekstu"/>
        <w:spacing w:after="0" w:line="360" w:lineRule="auto"/>
        <w:ind w:left="360"/>
        <w:rPr>
          <w:rFonts w:ascii="Arial" w:hAnsi="Arial" w:cs="Arial"/>
        </w:rPr>
      </w:pPr>
    </w:p>
    <w:p w:rsidR="00637463" w:rsidRPr="00B76D7E" w:rsidRDefault="00637463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Poniższe zapisy dotyczą Wyk</w:t>
      </w:r>
      <w:r w:rsidR="00B054AD">
        <w:rPr>
          <w:rFonts w:ascii="Arial" w:hAnsi="Arial" w:cs="Arial"/>
          <w:sz w:val="24"/>
          <w:szCs w:val="24"/>
        </w:rPr>
        <w:t>onawców będących płatnikami VAT</w:t>
      </w:r>
      <w:r w:rsidRPr="00B76D7E">
        <w:rPr>
          <w:rFonts w:ascii="Arial" w:hAnsi="Arial" w:cs="Arial"/>
          <w:sz w:val="24"/>
          <w:szCs w:val="24"/>
        </w:rPr>
        <w:t xml:space="preserve">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</w:t>
      </w:r>
      <w:r w:rsidR="00637463" w:rsidRPr="00B76D7E">
        <w:rPr>
          <w:rFonts w:ascii="Arial" w:hAnsi="Arial" w:cs="Arial"/>
          <w:sz w:val="24"/>
          <w:szCs w:val="24"/>
        </w:rPr>
        <w:lastRenderedPageBreak/>
        <w:t xml:space="preserve">do czasu uzyskania wpisu tego rachunku bankowego do przedmiotowego wykazu lub wskazania nowego rachunku bankowego ujawnionego w w/w wykazie.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</w:t>
      </w:r>
      <w:r>
        <w:rPr>
          <w:rFonts w:ascii="Arial" w:hAnsi="Arial" w:cs="Arial"/>
          <w:sz w:val="24"/>
          <w:szCs w:val="24"/>
        </w:rPr>
        <w:t>w wysokości odsetek ustawowych.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6. </w:t>
      </w:r>
      <w:r w:rsidR="00637463" w:rsidRPr="00B76D7E">
        <w:rPr>
          <w:rFonts w:ascii="Arial" w:hAnsi="Arial" w:cs="Arial"/>
          <w:bCs/>
        </w:rPr>
        <w:t>Za dzień zapłaty przyjmuje się dzień obciążenia rachunku bankowego Zamawiającego.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  <w:u w:val="single"/>
          <w:lang w:eastAsia="hi-IN" w:bidi="hi-IN"/>
        </w:rPr>
      </w:pPr>
      <w:r>
        <w:rPr>
          <w:rFonts w:ascii="Arial" w:hAnsi="Arial" w:cs="Arial"/>
          <w:lang w:eastAsia="ar-SA"/>
        </w:rPr>
        <w:t xml:space="preserve">7. </w:t>
      </w:r>
      <w:r w:rsidR="00637463" w:rsidRPr="00B76D7E">
        <w:rPr>
          <w:rFonts w:ascii="Arial" w:hAnsi="Arial" w:cs="Arial"/>
          <w:lang w:eastAsia="ar-SA"/>
        </w:rPr>
        <w:t>Wykonawca wystawi rachunek/fakturę, która musi zawierać następujące dane:</w:t>
      </w:r>
    </w:p>
    <w:p w:rsidR="00272F1A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4AD">
        <w:rPr>
          <w:rFonts w:ascii="Arial" w:hAnsi="Arial" w:cs="Arial"/>
          <w:sz w:val="24"/>
          <w:szCs w:val="24"/>
        </w:rPr>
        <w:t xml:space="preserve">8. </w:t>
      </w:r>
      <w:r w:rsidR="00272F1A" w:rsidRPr="00B054AD">
        <w:rPr>
          <w:rFonts w:ascii="Arial" w:hAnsi="Arial" w:cs="Arial"/>
          <w:sz w:val="24"/>
          <w:szCs w:val="24"/>
        </w:rPr>
        <w:t>Nabywca:</w:t>
      </w:r>
    </w:p>
    <w:p w:rsidR="00272F1A" w:rsidRPr="00B054AD" w:rsidRDefault="003C00FF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Miasto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Pasaż Karola Rudowskiego 10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97-300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NIP: 771-27-98-771</w:t>
      </w:r>
    </w:p>
    <w:p w:rsidR="00B054AD" w:rsidRDefault="00B054AD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u w:val="single"/>
        </w:rPr>
        <w:t>Odbiorca:</w:t>
      </w:r>
      <w:r w:rsidR="00B054AD">
        <w:rPr>
          <w:rFonts w:ascii="Arial" w:hAnsi="Arial" w:cs="Arial"/>
          <w:sz w:val="24"/>
          <w:szCs w:val="24"/>
          <w:u w:val="single"/>
        </w:rPr>
        <w:br/>
      </w:r>
      <w:r w:rsidRPr="00B054AD">
        <w:rPr>
          <w:rFonts w:ascii="Arial" w:hAnsi="Arial" w:cs="Arial"/>
          <w:sz w:val="24"/>
          <w:szCs w:val="24"/>
        </w:rPr>
        <w:t xml:space="preserve">Szkoła Podstawowa nr 2 </w:t>
      </w:r>
      <w:r w:rsidR="00B054AD">
        <w:rPr>
          <w:rFonts w:ascii="Arial" w:hAnsi="Arial" w:cs="Arial"/>
          <w:sz w:val="24"/>
          <w:szCs w:val="24"/>
        </w:rPr>
        <w:br/>
      </w:r>
      <w:r w:rsidR="00B054AD" w:rsidRPr="00B054AD">
        <w:rPr>
          <w:rFonts w:ascii="Arial" w:hAnsi="Arial" w:cs="Arial"/>
          <w:sz w:val="24"/>
          <w:szCs w:val="24"/>
        </w:rPr>
        <w:t>i</w:t>
      </w:r>
      <w:r w:rsidR="005F649C" w:rsidRPr="00B054AD">
        <w:rPr>
          <w:rFonts w:ascii="Arial" w:hAnsi="Arial" w:cs="Arial"/>
          <w:sz w:val="24"/>
          <w:szCs w:val="24"/>
        </w:rPr>
        <w:t>m. K.K. Baczyńskiego</w:t>
      </w:r>
      <w:r w:rsidR="000C2686"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</w:p>
    <w:p w:rsidR="00272F1A" w:rsidRP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9.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10.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 w:rsidR="00637463" w:rsidRPr="00B76D7E">
          <w:rPr>
            <w:rStyle w:val="Hipercze"/>
            <w:rFonts w:ascii="Arial" w:hAnsi="Arial" w:cs="Arial"/>
            <w:bCs/>
            <w:sz w:val="24"/>
            <w:szCs w:val="24"/>
            <w:lang w:eastAsia="ar-SA"/>
          </w:rPr>
          <w:t>https://efaktura.gov.pl</w:t>
        </w:r>
      </w:hyperlink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11.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12.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przypadku, gdy Wykonawca korzysta z usług brokera:</w:t>
      </w:r>
      <w:r>
        <w:rPr>
          <w:rFonts w:ascii="Arial" w:hAnsi="Arial" w:cs="Arial"/>
          <w:bCs/>
          <w:sz w:val="24"/>
          <w:szCs w:val="24"/>
          <w:lang w:eastAsia="ar-SA"/>
        </w:rPr>
        <w:br/>
        <w:t>1)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Infinite IT Solution, wpisując dane nabywcy:</w:t>
      </w:r>
      <w:r>
        <w:rPr>
          <w:rFonts w:ascii="Arial" w:hAnsi="Arial" w:cs="Arial"/>
          <w:bCs/>
          <w:sz w:val="24"/>
          <w:szCs w:val="24"/>
          <w:lang w:eastAsia="ar-SA"/>
        </w:rPr>
        <w:br/>
      </w:r>
      <w:r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a.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NIP 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Jako typ numeru PEPPOL należy wybrać NIP,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2) </w:t>
      </w:r>
      <w:proofErr w:type="spellStart"/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PEFexpert</w:t>
      </w:r>
      <w:proofErr w:type="spellEnd"/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wpisując dane nabywcy: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 xml:space="preserve">Identyfikator podatkowy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Jako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Rodzaj adresu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PEF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należy wybrać NIP,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obu w/w  przypadkach sekcja Odbiorca powinna być wypełniona: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Szkoła Podstawowa nr 2 </w:t>
      </w:r>
      <w:r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>i</w:t>
      </w:r>
      <w:r w:rsidR="005F649C" w:rsidRPr="000C2686">
        <w:rPr>
          <w:rFonts w:ascii="Arial" w:hAnsi="Arial" w:cs="Arial"/>
          <w:sz w:val="24"/>
          <w:szCs w:val="24"/>
        </w:rPr>
        <w:t>m. K.K. Baczyńskiego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prześle Zamawiającemu powiadomienie o wystawieniu faktury na Platformie Elektronicznego Fakturowania na poniższego maila:</w:t>
      </w:r>
      <w:r w:rsidR="0045168D" w:rsidRPr="00B76D7E">
        <w:rPr>
          <w:rFonts w:ascii="Arial" w:hAnsi="Arial" w:cs="Arial"/>
          <w:bCs/>
          <w:sz w:val="24"/>
          <w:szCs w:val="24"/>
          <w:lang w:eastAsia="ar-SA"/>
        </w:rPr>
        <w:t xml:space="preserve"> sp2@sp2.piotrkow.pl</w:t>
      </w:r>
    </w:p>
    <w:p w:rsidR="00637463" w:rsidRPr="000C2686" w:rsidRDefault="000C2686" w:rsidP="0069266E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14.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Zamawiający informuje, iż zgodnie z art. 108a ust. 1a ustawy O podatku od towarów i usług (</w:t>
      </w:r>
      <w:proofErr w:type="spellStart"/>
      <w:r w:rsidR="00637463" w:rsidRPr="00B76D7E">
        <w:rPr>
          <w:rFonts w:ascii="Arial" w:hAnsi="Arial" w:cs="Arial"/>
          <w:color w:val="00000A"/>
          <w:sz w:val="24"/>
          <w:szCs w:val="24"/>
        </w:rPr>
        <w:t>t.j</w:t>
      </w:r>
      <w:proofErr w:type="spellEnd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. Dz.U. z 2018 r. </w:t>
      </w:r>
      <w:r w:rsidR="00637463" w:rsidRPr="00B76D7E">
        <w:rPr>
          <w:rFonts w:ascii="Arial" w:hAnsi="Arial" w:cs="Arial"/>
          <w:color w:val="0000FF"/>
          <w:sz w:val="24"/>
          <w:szCs w:val="24"/>
          <w:u w:val="single"/>
        </w:rPr>
        <w:t>poz. 2174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</w:t>
      </w:r>
      <w:proofErr w:type="spellStart"/>
      <w:r w:rsidR="00637463" w:rsidRPr="00B76D7E">
        <w:rPr>
          <w:rFonts w:ascii="Arial" w:hAnsi="Arial" w:cs="Arial"/>
          <w:color w:val="00000A"/>
          <w:sz w:val="24"/>
          <w:szCs w:val="24"/>
        </w:rPr>
        <w:t>zm</w:t>
      </w:r>
      <w:proofErr w:type="spellEnd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) istnieje obowiązek  stosowania </w:t>
      </w:r>
      <w:bookmarkStart w:id="1" w:name="highlightHit_37"/>
      <w:bookmarkEnd w:id="1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mechanizmu </w:t>
      </w:r>
      <w:bookmarkStart w:id="2" w:name="highlightHit_38"/>
      <w:bookmarkEnd w:id="2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podzielonej </w:t>
      </w:r>
      <w:bookmarkStart w:id="3" w:name="highlightHit_39"/>
      <w:bookmarkEnd w:id="3"/>
      <w:r w:rsidR="00637463" w:rsidRPr="00B76D7E">
        <w:rPr>
          <w:rFonts w:ascii="Arial" w:hAnsi="Arial" w:cs="Arial"/>
          <w:color w:val="00000A"/>
          <w:sz w:val="24"/>
          <w:szCs w:val="24"/>
        </w:rPr>
        <w:t>płatności, jeżeli spełnione będą warunki: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jednorazowa wartość transakcji, o której mowa w </w:t>
      </w:r>
      <w:hyperlink r:id="rId6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art. 19 pkt 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ustawy Prawo przedsiębiorców (Dz.U. z 2019 r. </w:t>
      </w:r>
      <w:hyperlink r:id="rId7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poz. 1292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§10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 przypadku niewykonania lub nienależytego wykonania przedmiotu umowy Wykonawca zobowiązany jest do zapłaty Zamawiającemu kar umownych w wysokości i w sytuacjach określonych poniżej.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76D7E">
        <w:rPr>
          <w:rFonts w:ascii="Arial" w:hAnsi="Arial" w:cs="Arial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0C2686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za odstąpienie od umowy przez Zamawiającego z przyczyn leżących po s</w:t>
      </w:r>
      <w:r>
        <w:rPr>
          <w:rFonts w:ascii="Arial" w:hAnsi="Arial" w:cs="Arial"/>
          <w:sz w:val="24"/>
          <w:szCs w:val="24"/>
        </w:rPr>
        <w:t xml:space="preserve">tronie  Wykonawcy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71B84" w:rsidRPr="00B76D7E">
        <w:rPr>
          <w:rFonts w:ascii="Arial" w:hAnsi="Arial" w:cs="Arial"/>
          <w:sz w:val="24"/>
          <w:szCs w:val="24"/>
        </w:rPr>
        <w:t>w wysokości 1</w:t>
      </w:r>
      <w:r w:rsidR="00637463" w:rsidRPr="00B76D7E">
        <w:rPr>
          <w:rFonts w:ascii="Arial" w:hAnsi="Arial" w:cs="Arial"/>
          <w:sz w:val="24"/>
          <w:szCs w:val="24"/>
        </w:rPr>
        <w:t>0 % wartości umowy brutto, o której mowa w §9 ust 1 umowy,</w:t>
      </w:r>
    </w:p>
    <w:p w:rsidR="00637463" w:rsidRPr="00B76D7E" w:rsidRDefault="00267815" w:rsidP="0069266E">
      <w:pPr>
        <w:widowControl w:val="0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z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a nieterminowe dostarczenie przedmiotu umowy w wysokości </w:t>
      </w:r>
      <w:r w:rsidR="00071B84" w:rsidRPr="00B76D7E">
        <w:rPr>
          <w:rFonts w:ascii="Arial" w:hAnsi="Arial" w:cs="Arial"/>
          <w:bCs/>
          <w:sz w:val="24"/>
          <w:szCs w:val="24"/>
          <w:lang w:eastAsia="ar-SA"/>
        </w:rPr>
        <w:t>50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,00 zł </w:t>
      </w:r>
      <w:r w:rsidR="00637463" w:rsidRPr="00B76D7E">
        <w:rPr>
          <w:rFonts w:ascii="Arial" w:hAnsi="Arial" w:cs="Arial"/>
          <w:sz w:val="24"/>
          <w:szCs w:val="24"/>
        </w:rPr>
        <w:t>(słownie</w:t>
      </w:r>
      <w:r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 xml:space="preserve">: </w:t>
      </w:r>
      <w:r w:rsidR="004D52BB" w:rsidRPr="00B76D7E">
        <w:rPr>
          <w:rFonts w:ascii="Arial" w:hAnsi="Arial" w:cs="Arial"/>
          <w:sz w:val="24"/>
          <w:szCs w:val="24"/>
        </w:rPr>
        <w:br/>
      </w:r>
      <w:r w:rsidR="00071B84" w:rsidRPr="00B76D7E">
        <w:rPr>
          <w:rFonts w:ascii="Arial" w:hAnsi="Arial" w:cs="Arial"/>
          <w:sz w:val="24"/>
          <w:szCs w:val="24"/>
        </w:rPr>
        <w:t>pięćdziesiąt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za każdy dzień zwłoki,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każde niedotrzymanie terminów umownych, o których mowa w §4 i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637463" w:rsidRPr="00B76D7E">
        <w:rPr>
          <w:rFonts w:ascii="Arial" w:hAnsi="Arial" w:cs="Arial"/>
          <w:sz w:val="24"/>
          <w:szCs w:val="24"/>
        </w:rPr>
        <w:t>5 ust. 2 w wysokości 20,00 zł (słownie</w:t>
      </w:r>
      <w:r w:rsidR="00267815"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>: d</w:t>
      </w:r>
      <w:r w:rsidR="00267815" w:rsidRPr="00B76D7E">
        <w:rPr>
          <w:rFonts w:ascii="Arial" w:hAnsi="Arial" w:cs="Arial"/>
          <w:sz w:val="24"/>
          <w:szCs w:val="24"/>
        </w:rPr>
        <w:t>wadzieścia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="00267815"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637463" w:rsidRPr="00B76D7E">
        <w:rPr>
          <w:rFonts w:ascii="Arial" w:hAnsi="Arial" w:cs="Arial"/>
          <w:sz w:val="24"/>
          <w:szCs w:val="24"/>
        </w:rPr>
        <w:t>za każdy dzień opóźnienia,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niedotrzymanie zobowiązań, o których mowa w §2 ust</w:t>
      </w:r>
      <w:r w:rsidR="004D52BB" w:rsidRPr="00B76D7E">
        <w:rPr>
          <w:rFonts w:ascii="Arial" w:hAnsi="Arial" w:cs="Arial"/>
          <w:sz w:val="24"/>
          <w:szCs w:val="24"/>
        </w:rPr>
        <w:t>. 3, 4 i 6 oraz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4D52BB" w:rsidRPr="00B76D7E">
        <w:rPr>
          <w:rFonts w:ascii="Arial" w:hAnsi="Arial" w:cs="Arial"/>
          <w:sz w:val="24"/>
          <w:szCs w:val="24"/>
        </w:rPr>
        <w:t>5 ust. 2</w:t>
      </w:r>
      <w:r w:rsidR="00637463" w:rsidRPr="00B76D7E">
        <w:rPr>
          <w:rFonts w:ascii="Arial" w:hAnsi="Arial" w:cs="Arial"/>
          <w:sz w:val="24"/>
          <w:szCs w:val="24"/>
        </w:rPr>
        <w:br/>
        <w:t>oraz §5 ust. 3 w wysokości 20,00 zł (słownie</w:t>
      </w:r>
      <w:r w:rsidR="004D52BB" w:rsidRPr="00B76D7E">
        <w:rPr>
          <w:rFonts w:ascii="Arial" w:hAnsi="Arial" w:cs="Arial"/>
          <w:sz w:val="24"/>
          <w:szCs w:val="24"/>
        </w:rPr>
        <w:t xml:space="preserve"> złotych: dwadzieścia 00/100</w:t>
      </w:r>
      <w:r w:rsidR="00637463" w:rsidRPr="00B76D7E">
        <w:rPr>
          <w:rFonts w:ascii="Arial" w:hAnsi="Arial" w:cs="Arial"/>
          <w:sz w:val="24"/>
          <w:szCs w:val="24"/>
        </w:rPr>
        <w:t>) za każde naruszenie,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76D7E">
        <w:rPr>
          <w:rFonts w:ascii="Arial" w:hAnsi="Arial" w:cs="Arial"/>
          <w:sz w:val="24"/>
          <w:szCs w:val="24"/>
        </w:rPr>
        <w:t>Kary umowne są niezależne od siebie i należą się w pełnej wys</w:t>
      </w:r>
      <w:r>
        <w:rPr>
          <w:rFonts w:ascii="Arial" w:hAnsi="Arial" w:cs="Arial"/>
          <w:sz w:val="24"/>
          <w:szCs w:val="24"/>
        </w:rPr>
        <w:t xml:space="preserve">okości, nawet w przypadku, gdy </w:t>
      </w:r>
      <w:r w:rsidR="00637463" w:rsidRPr="00B76D7E">
        <w:rPr>
          <w:rFonts w:ascii="Arial" w:hAnsi="Arial" w:cs="Arial"/>
          <w:sz w:val="24"/>
          <w:szCs w:val="24"/>
        </w:rPr>
        <w:t>w wyniku jednego zdarzenia naliczana jest więcej niż jedna kara.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 zaistnienia opóźnienia w wykonaniu umowy a następnie odstąpienia od umowy, Zamawiający uprawniony jest do żądania kar umownych </w:t>
      </w:r>
      <w:r>
        <w:rPr>
          <w:rFonts w:ascii="Arial" w:hAnsi="Arial" w:cs="Arial"/>
          <w:sz w:val="24"/>
          <w:szCs w:val="24"/>
        </w:rPr>
        <w:t>zarówno z tytułu opóźnienia jak</w:t>
      </w:r>
      <w:r w:rsidR="00637463" w:rsidRPr="00B76D7E">
        <w:rPr>
          <w:rFonts w:ascii="Arial" w:hAnsi="Arial" w:cs="Arial"/>
          <w:sz w:val="24"/>
          <w:szCs w:val="24"/>
        </w:rPr>
        <w:t xml:space="preserve"> i odstąpienia.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>Wykonawca zobowiązuje się do zapłacenia kar umownych w terminie 14 dni od dnia otrzymania wezwania do zapłaty na rachunek wskazany w wezwaniu.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76D7E">
        <w:rPr>
          <w:rFonts w:ascii="Arial" w:hAnsi="Arial" w:cs="Arial"/>
          <w:sz w:val="24"/>
          <w:szCs w:val="24"/>
        </w:rPr>
        <w:t xml:space="preserve">Łączna wysokość kar umownych nie może przekroczyć </w:t>
      </w:r>
      <w:r w:rsidR="00071B84" w:rsidRPr="00B76D7E">
        <w:rPr>
          <w:rFonts w:ascii="Arial" w:hAnsi="Arial" w:cs="Arial"/>
          <w:sz w:val="24"/>
          <w:szCs w:val="24"/>
        </w:rPr>
        <w:t>2</w:t>
      </w:r>
      <w:r w:rsidR="00637463" w:rsidRPr="00B76D7E">
        <w:rPr>
          <w:rFonts w:ascii="Arial" w:hAnsi="Arial" w:cs="Arial"/>
          <w:sz w:val="24"/>
          <w:szCs w:val="24"/>
        </w:rPr>
        <w:t xml:space="preserve">0% wartości brutto umowy,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o której mowa w 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9 ust 1.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7463" w:rsidRPr="00B76D7E">
        <w:rPr>
          <w:rFonts w:ascii="Arial" w:hAnsi="Arial" w:cs="Arial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7463" w:rsidRPr="00B76D7E">
        <w:rPr>
          <w:rFonts w:ascii="Arial" w:hAnsi="Arial" w:cs="Arial"/>
          <w:sz w:val="24"/>
          <w:szCs w:val="24"/>
        </w:rPr>
        <w:t>Strony zgodnie postanawiają, że Zamawiający dokona potrącenia umownego wymagalnych kar u</w:t>
      </w:r>
      <w:r w:rsidR="004D52BB" w:rsidRPr="00B76D7E">
        <w:rPr>
          <w:rFonts w:ascii="Arial" w:hAnsi="Arial" w:cs="Arial"/>
          <w:sz w:val="24"/>
          <w:szCs w:val="24"/>
        </w:rPr>
        <w:t>mownych z kwoty</w:t>
      </w:r>
      <w:r w:rsidR="00637463" w:rsidRPr="00B76D7E">
        <w:rPr>
          <w:rFonts w:ascii="Arial" w:hAnsi="Arial" w:cs="Arial"/>
          <w:sz w:val="24"/>
          <w:szCs w:val="24"/>
        </w:rPr>
        <w:t xml:space="preserve"> należnego Wykonawcy wynagrodzenia bez </w:t>
      </w:r>
      <w:r w:rsidR="00637463" w:rsidRPr="00B76D7E">
        <w:rPr>
          <w:rFonts w:ascii="Arial" w:hAnsi="Arial" w:cs="Arial"/>
          <w:sz w:val="24"/>
          <w:szCs w:val="24"/>
        </w:rPr>
        <w:lastRenderedPageBreak/>
        <w:t xml:space="preserve">składania odrębnego oświadczenia woli, z zastrzeżeniem wynikającym z art. 15r(1) ustawy </w:t>
      </w:r>
      <w:bookmarkStart w:id="4" w:name="startcontent"/>
      <w:bookmarkEnd w:id="4"/>
      <w:r>
        <w:rPr>
          <w:rFonts w:ascii="Arial" w:hAnsi="Arial" w:cs="Arial"/>
          <w:sz w:val="24"/>
          <w:szCs w:val="24"/>
        </w:rPr>
        <w:t xml:space="preserve">z dnia 31 marca 2020 r. </w:t>
      </w:r>
      <w:r w:rsidR="00637463" w:rsidRPr="00B76D7E">
        <w:rPr>
          <w:rFonts w:ascii="Arial" w:hAnsi="Arial" w:cs="Arial"/>
          <w:sz w:val="24"/>
          <w:szCs w:val="24"/>
        </w:rPr>
        <w:t>o szczególnych rozwiązaniach związanych z zapobieganiem, przeciwdziałaniem i zwalczaniem epidemii COVID-19, innych chorób zakaźnych oraz wywołanych nimi sytuacji kryzysowych.</w:t>
      </w:r>
    </w:p>
    <w:p w:rsidR="00637463" w:rsidRPr="00B76D7E" w:rsidRDefault="00637463" w:rsidP="0069266E">
      <w:pPr>
        <w:widowControl w:val="0"/>
        <w:suppressAutoHyphens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§11 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Prawo do odstąpienia od umowy przysługuje Zamawiającemu w następujących przypadkach:</w:t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 xml:space="preserve">Niedostarczenia przedmiotu umowy w całości w terminie </w:t>
      </w:r>
      <w:r w:rsidR="00A83BE8" w:rsidRPr="00B76D7E">
        <w:rPr>
          <w:rFonts w:ascii="Arial" w:hAnsi="Arial" w:cs="Arial"/>
          <w:color w:val="000000"/>
          <w:sz w:val="24"/>
          <w:szCs w:val="24"/>
          <w:lang w:eastAsia="en-US"/>
        </w:rPr>
        <w:t>określonym w umowie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4)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Zaistnienia choćby jednej z następujących okoliczności: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a.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zawieszenia prowadzenia działalności gospodarczej przez Wykonawcę,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637463" w:rsidRPr="00311834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311834">
        <w:rPr>
          <w:rFonts w:ascii="Arial" w:hAnsi="Arial" w:cs="Arial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311834" w:rsidRPr="00B76D7E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>12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1. </w:t>
      </w:r>
      <w:r w:rsidR="00637463" w:rsidRPr="00B76D7E">
        <w:rPr>
          <w:rFonts w:ascii="Arial" w:hAnsi="Arial" w:cs="Arial"/>
          <w:bCs/>
          <w:lang w:eastAsia="ar-SA"/>
        </w:rPr>
        <w:t>Wszelkie zmiany lub uzupełnienia niniejszej umowy wymagają formy pisemnej pod rygorem nieważności.</w:t>
      </w:r>
    </w:p>
    <w:p w:rsidR="00637463" w:rsidRPr="00311834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="00637463" w:rsidRPr="00B76D7E">
        <w:rPr>
          <w:rFonts w:ascii="Arial" w:hAnsi="Arial" w:cs="Arial"/>
          <w:bCs/>
          <w:lang w:eastAsia="ar-SA"/>
        </w:rPr>
        <w:t>Zmiana umowy w stosunku do treści oferty złożonej przez Wykonawcę w trakcie postępowania</w:t>
      </w:r>
      <w:r w:rsidR="00637463" w:rsidRPr="00B76D7E">
        <w:rPr>
          <w:rFonts w:ascii="Arial" w:hAnsi="Arial" w:cs="Arial"/>
          <w:bCs/>
          <w:lang w:eastAsia="ar-SA"/>
        </w:rPr>
        <w:br/>
        <w:t xml:space="preserve"> o udzielenie zamówienia publicznego obejmującego przedmiot umowy dopuszczalna jest jedynie w następujących przypadkach i zakresie:</w:t>
      </w:r>
      <w:r>
        <w:rPr>
          <w:rFonts w:ascii="Arial" w:hAnsi="Arial" w:cs="Arial"/>
          <w:bCs/>
          <w:lang w:eastAsia="ar-SA"/>
        </w:rPr>
        <w:br/>
      </w:r>
      <w:r>
        <w:rPr>
          <w:rFonts w:ascii="Arial" w:hAnsi="Arial" w:cs="Arial"/>
          <w:bCs/>
          <w:lang w:eastAsia="ar-SA"/>
        </w:rPr>
        <w:lastRenderedPageBreak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nazwy, adresu, statusu firmy,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7463" w:rsidRPr="00B76D7E">
        <w:rPr>
          <w:rFonts w:ascii="Arial" w:hAnsi="Arial" w:cs="Arial"/>
        </w:rPr>
        <w:t xml:space="preserve">Zmiany w zakresie kwoty VAT, </w:t>
      </w:r>
      <w:r w:rsidR="00637463" w:rsidRPr="00B76D7E">
        <w:rPr>
          <w:rFonts w:ascii="Arial" w:hAnsi="Arial" w:cs="Arial"/>
          <w:color w:val="222222"/>
          <w:lang w:eastAsia="pl-PL"/>
        </w:rPr>
        <w:t>w takim przypadku Zamawiający będzie zobowiązany do zapłaty wynagrodzenia Wykonawcy w jego nominalnej wysokości (</w:t>
      </w:r>
      <w:r w:rsidR="00637463" w:rsidRPr="00B76D7E">
        <w:rPr>
          <w:rFonts w:ascii="Arial" w:hAnsi="Arial" w:cs="Arial"/>
          <w:shd w:val="clear" w:color="auto" w:fill="FFFFFF"/>
          <w:lang w:eastAsia="pl-PL"/>
        </w:rPr>
        <w:t>w rozumieniu przepisów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art. 358</w:t>
      </w:r>
      <w:r w:rsidR="00637463" w:rsidRPr="00B76D7E">
        <w:rPr>
          <w:rFonts w:ascii="Arial" w:hAnsi="Arial" w:cs="Arial"/>
          <w:color w:val="222222"/>
          <w:vertAlign w:val="superscript"/>
          <w:lang w:eastAsia="pl-PL"/>
        </w:rPr>
        <w:t>1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§ 1 Kodeksu Cywilnego, </w:t>
      </w:r>
      <w:proofErr w:type="spellStart"/>
      <w:r w:rsidR="00637463" w:rsidRPr="00B76D7E">
        <w:rPr>
          <w:rFonts w:ascii="Arial" w:hAnsi="Arial" w:cs="Arial"/>
          <w:lang w:eastAsia="ar-SA"/>
        </w:rPr>
        <w:t>t.j</w:t>
      </w:r>
      <w:proofErr w:type="spellEnd"/>
      <w:r w:rsidR="00637463" w:rsidRPr="00B76D7E">
        <w:rPr>
          <w:rFonts w:ascii="Arial" w:hAnsi="Arial" w:cs="Arial"/>
          <w:lang w:eastAsia="ar-SA"/>
        </w:rPr>
        <w:t>. Dz. U. z 2020 roku poz. 1740)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uwzględniającej kwotę podatku VAT obliczoną wg. stawki obowiązującej w chwili składania ofert (</w:t>
      </w:r>
      <w:r w:rsidR="00637463" w:rsidRPr="00B76D7E">
        <w:rPr>
          <w:rFonts w:ascii="Arial" w:hAnsi="Arial" w:cs="Arial"/>
          <w:lang w:eastAsia="pl-PL"/>
        </w:rPr>
        <w:t>wartość wynagrodzenia brutto pozostaje bez zmian)</w:t>
      </w:r>
      <w:r w:rsidR="00637463" w:rsidRPr="00B76D7E">
        <w:rPr>
          <w:rFonts w:ascii="Arial" w:hAnsi="Arial" w:cs="Arial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</w:t>
      </w:r>
      <w:r>
        <w:rPr>
          <w:rFonts w:ascii="Arial" w:hAnsi="Arial" w:cs="Arial"/>
          <w:color w:val="222222"/>
          <w:lang w:eastAsia="pl-PL"/>
        </w:rPr>
        <w:t xml:space="preserve">tanowiącego podstawę obliczenia </w:t>
      </w:r>
      <w:r w:rsidR="00637463" w:rsidRPr="00B76D7E">
        <w:rPr>
          <w:rFonts w:ascii="Arial" w:hAnsi="Arial" w:cs="Arial"/>
          <w:bCs/>
          <w:lang w:eastAsia="pl-PL"/>
        </w:rPr>
        <w:t>ceny</w:t>
      </w:r>
      <w:r>
        <w:rPr>
          <w:rFonts w:ascii="Arial" w:hAnsi="Arial" w:cs="Arial"/>
          <w:lang w:eastAsia="pl-PL"/>
        </w:rPr>
        <w:t xml:space="preserve"> </w:t>
      </w:r>
      <w:r w:rsidR="00637463" w:rsidRPr="00B76D7E">
        <w:rPr>
          <w:rFonts w:ascii="Arial" w:hAnsi="Arial" w:cs="Arial"/>
          <w:color w:val="222222"/>
          <w:lang w:eastAsia="pl-PL"/>
        </w:rPr>
        <w:t>oferty.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Podwykonawcy, przy pomocy którego Wykonawca realizuje przedmiot umowy po uprzedniej akceptacji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4) gdy z </w:t>
      </w:r>
      <w:r w:rsidR="00637463" w:rsidRPr="00B76D7E">
        <w:rPr>
          <w:rFonts w:ascii="Arial" w:hAnsi="Arial" w:cs="Arial"/>
          <w:color w:val="222222"/>
          <w:lang w:eastAsia="pl-PL"/>
        </w:rPr>
        <w:t>przyczyn niezawinionych przez Wykonawcę nie jest możliwe dostarczenie wskazanych w ofercie komponentów sprzętu, Zamawiający dopuszcza ich zmianę na komponenty nie gorsze niż zaoferowane na  zas</w:t>
      </w:r>
      <w:r>
        <w:rPr>
          <w:rFonts w:ascii="Arial" w:hAnsi="Arial" w:cs="Arial"/>
          <w:color w:val="222222"/>
          <w:lang w:eastAsia="pl-PL"/>
        </w:rPr>
        <w:t xml:space="preserve">adach  określonych w § 2 ust 6 </w:t>
      </w:r>
      <w:r w:rsidR="00637463" w:rsidRPr="00B76D7E">
        <w:rPr>
          <w:rFonts w:ascii="Arial" w:hAnsi="Arial" w:cs="Arial"/>
          <w:color w:val="222222"/>
          <w:lang w:eastAsia="pl-PL"/>
        </w:rPr>
        <w:t>Umowy.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5) </w:t>
      </w:r>
      <w:r w:rsidR="00637463" w:rsidRPr="00B76D7E">
        <w:rPr>
          <w:rFonts w:ascii="Arial" w:hAnsi="Arial" w:cs="Arial"/>
          <w:color w:val="2222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3. </w:t>
      </w:r>
      <w:r w:rsidR="00637463" w:rsidRPr="00B76D7E">
        <w:rPr>
          <w:rFonts w:ascii="Arial" w:hAnsi="Arial" w:cs="Arial"/>
          <w:bCs/>
          <w:lang w:eastAsia="ar-SA"/>
        </w:rPr>
        <w:t>Nie stanowi istotnej zmiany umowy: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danych związanych z obsługa administracyjno-organizacyjną umowy (np.: zmiana nr rachunku bankowego),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2) </w:t>
      </w:r>
      <w:r w:rsidR="00637463" w:rsidRPr="00B76D7E">
        <w:rPr>
          <w:rFonts w:ascii="Arial" w:hAnsi="Arial" w:cs="Arial"/>
          <w:bCs/>
          <w:lang w:eastAsia="ar-SA"/>
        </w:rPr>
        <w:t>Zmiana danych teleadresowych,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danych rejestrowych,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4) </w:t>
      </w:r>
      <w:r w:rsidR="00637463" w:rsidRPr="00B76D7E">
        <w:rPr>
          <w:rFonts w:ascii="Arial" w:hAnsi="Arial" w:cs="Arial"/>
          <w:bCs/>
          <w:lang w:eastAsia="ar-SA"/>
        </w:rPr>
        <w:t>Zmiana osób wskazanych do kontaktu między Stronami.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t>§ 13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Strony oświadczają, że wypełniły obowiązki informacyjne przewidziane w art. 13 </w:t>
      </w:r>
      <w:r w:rsidRPr="00B76D7E">
        <w:rPr>
          <w:rFonts w:ascii="Arial" w:hAnsi="Arial" w:cs="Arial"/>
          <w:sz w:val="24"/>
          <w:szCs w:val="24"/>
        </w:rPr>
        <w:br/>
        <w:t>i art. 14 rozporządzenia Parlamentu Europejskiego i Rady (UE) 2016/679 z dnia 27 kwietnia 2016 roku w sprawie ochrony osób fizycznych w związku z przetwarzaniem danych osobowych</w:t>
      </w:r>
      <w:r w:rsidRPr="00B76D7E">
        <w:rPr>
          <w:rFonts w:ascii="Arial" w:hAnsi="Arial" w:cs="Arial"/>
          <w:sz w:val="24"/>
          <w:szCs w:val="24"/>
        </w:rPr>
        <w:br/>
        <w:t xml:space="preserve"> i w sprawie swobodnego przepływu takich danych oraz uchylenia dyrektywy 95/46/WE (ogólne rozporządzenie o ochro</w:t>
      </w:r>
      <w:r w:rsidR="00311834">
        <w:rPr>
          <w:rFonts w:ascii="Arial" w:hAnsi="Arial" w:cs="Arial"/>
          <w:sz w:val="24"/>
          <w:szCs w:val="24"/>
        </w:rPr>
        <w:t xml:space="preserve">nie danych) (Dz. Urz. UE L 119 </w:t>
      </w:r>
      <w:r w:rsidRPr="00B76D7E">
        <w:rPr>
          <w:rFonts w:ascii="Arial" w:hAnsi="Arial" w:cs="Arial"/>
          <w:sz w:val="24"/>
          <w:szCs w:val="24"/>
        </w:rPr>
        <w:t xml:space="preserve">z </w:t>
      </w:r>
      <w:r w:rsidRPr="00B76D7E">
        <w:rPr>
          <w:rFonts w:ascii="Arial" w:hAnsi="Arial" w:cs="Arial"/>
          <w:sz w:val="24"/>
          <w:szCs w:val="24"/>
        </w:rPr>
        <w:lastRenderedPageBreak/>
        <w:t>04.05.2016 roku, s. 1) RODO wobec osób fizycznych, od których dane osobowe bezpośrednio lub pośrednio pozyskał w celu realizacji niniejszej umowy.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t>§ 14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>W sprawach nieuregulowanych niniejszą umową mają zastosowa</w:t>
      </w:r>
      <w:r>
        <w:rPr>
          <w:rFonts w:ascii="Arial" w:hAnsi="Arial" w:cs="Arial"/>
          <w:lang w:eastAsia="ar-SA"/>
        </w:rPr>
        <w:t xml:space="preserve">nie przepisy Kodeksu Cywilnego </w:t>
      </w:r>
      <w:r w:rsidR="00637463" w:rsidRPr="00B76D7E">
        <w:rPr>
          <w:rFonts w:ascii="Arial" w:hAnsi="Arial" w:cs="Arial"/>
          <w:lang w:eastAsia="ar-SA"/>
        </w:rPr>
        <w:t>(</w:t>
      </w:r>
      <w:proofErr w:type="spellStart"/>
      <w:r w:rsidR="00637463" w:rsidRPr="00B76D7E">
        <w:rPr>
          <w:rFonts w:ascii="Arial" w:hAnsi="Arial" w:cs="Arial"/>
          <w:lang w:eastAsia="ar-SA"/>
        </w:rPr>
        <w:t>t.j</w:t>
      </w:r>
      <w:proofErr w:type="spellEnd"/>
      <w:r w:rsidR="00637463" w:rsidRPr="00B76D7E">
        <w:rPr>
          <w:rFonts w:ascii="Arial" w:hAnsi="Arial" w:cs="Arial"/>
          <w:lang w:eastAsia="ar-SA"/>
        </w:rPr>
        <w:t>. Dz. U. z 2020 roku poz. 1740).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637463" w:rsidRPr="00B76D7E">
        <w:rPr>
          <w:rFonts w:ascii="Arial" w:hAnsi="Arial" w:cs="Arial"/>
          <w:lang w:eastAsia="ar-SA"/>
        </w:rPr>
        <w:t xml:space="preserve">Umowa została sporządzona w </w:t>
      </w:r>
      <w:r>
        <w:rPr>
          <w:rFonts w:ascii="Arial" w:hAnsi="Arial" w:cs="Arial"/>
          <w:lang w:eastAsia="ar-SA"/>
        </w:rPr>
        <w:t>dwóch</w:t>
      </w:r>
      <w:r w:rsidR="00637463" w:rsidRPr="00B76D7E">
        <w:rPr>
          <w:rFonts w:ascii="Arial" w:hAnsi="Arial" w:cs="Arial"/>
          <w:lang w:eastAsia="ar-SA"/>
        </w:rPr>
        <w:t xml:space="preserve"> jednobrzmiących egzemplarzach, </w:t>
      </w:r>
      <w:r>
        <w:rPr>
          <w:rFonts w:ascii="Arial" w:hAnsi="Arial" w:cs="Arial"/>
          <w:lang w:eastAsia="ar-SA"/>
        </w:rPr>
        <w:t>jeden egzemplarz</w:t>
      </w:r>
      <w:r w:rsidR="00637463" w:rsidRPr="00B76D7E">
        <w:rPr>
          <w:rFonts w:ascii="Arial" w:hAnsi="Arial" w:cs="Arial"/>
          <w:lang w:eastAsia="ar-SA"/>
        </w:rPr>
        <w:t xml:space="preserve"> dla Zamawiającego i jeden egzemplarz dla Wykonawcy.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311834" w:rsidRPr="00B76D7E" w:rsidRDefault="00311834" w:rsidP="0069266E">
      <w:pPr>
        <w:tabs>
          <w:tab w:val="left" w:pos="426"/>
        </w:tabs>
        <w:spacing w:after="120" w:line="360" w:lineRule="auto"/>
        <w:ind w:left="426" w:right="-2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6926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Wykonawca</w:t>
      </w:r>
    </w:p>
    <w:p w:rsidR="00C850DD" w:rsidRPr="00B76D7E" w:rsidRDefault="00C850DD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50DD" w:rsidRPr="00B76D7E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071B84"/>
    <w:rsid w:val="00095A6A"/>
    <w:rsid w:val="000C2686"/>
    <w:rsid w:val="00123295"/>
    <w:rsid w:val="00155F8A"/>
    <w:rsid w:val="001B7063"/>
    <w:rsid w:val="001F6380"/>
    <w:rsid w:val="00252761"/>
    <w:rsid w:val="00267815"/>
    <w:rsid w:val="00272F1A"/>
    <w:rsid w:val="00310AD8"/>
    <w:rsid w:val="00311834"/>
    <w:rsid w:val="0033611F"/>
    <w:rsid w:val="003A206D"/>
    <w:rsid w:val="003C00FF"/>
    <w:rsid w:val="003D2DCA"/>
    <w:rsid w:val="003F3791"/>
    <w:rsid w:val="0045168D"/>
    <w:rsid w:val="00485401"/>
    <w:rsid w:val="00486528"/>
    <w:rsid w:val="004D358E"/>
    <w:rsid w:val="004D52BB"/>
    <w:rsid w:val="00535859"/>
    <w:rsid w:val="0055329D"/>
    <w:rsid w:val="00553829"/>
    <w:rsid w:val="005F649C"/>
    <w:rsid w:val="00637463"/>
    <w:rsid w:val="0069266E"/>
    <w:rsid w:val="006D386F"/>
    <w:rsid w:val="00721A2C"/>
    <w:rsid w:val="00741B51"/>
    <w:rsid w:val="007420EE"/>
    <w:rsid w:val="00816F9F"/>
    <w:rsid w:val="009135C7"/>
    <w:rsid w:val="009A69D3"/>
    <w:rsid w:val="009D6FAC"/>
    <w:rsid w:val="00A83BE8"/>
    <w:rsid w:val="00A9707A"/>
    <w:rsid w:val="00B054AD"/>
    <w:rsid w:val="00B30BA9"/>
    <w:rsid w:val="00B70A31"/>
    <w:rsid w:val="00B76D7E"/>
    <w:rsid w:val="00B83DD9"/>
    <w:rsid w:val="00B86985"/>
    <w:rsid w:val="00BC5E3F"/>
    <w:rsid w:val="00C850DD"/>
    <w:rsid w:val="00CA53B6"/>
    <w:rsid w:val="00D234A9"/>
    <w:rsid w:val="00D46F91"/>
    <w:rsid w:val="00DA38C1"/>
    <w:rsid w:val="00DB7762"/>
    <w:rsid w:val="00E15CB9"/>
    <w:rsid w:val="00E8720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A7FD-9100-4348-BF3F-733F6A1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37463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76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15</cp:revision>
  <dcterms:created xsi:type="dcterms:W3CDTF">2022-06-14T12:32:00Z</dcterms:created>
  <dcterms:modified xsi:type="dcterms:W3CDTF">2022-06-15T09:34:00Z</dcterms:modified>
</cp:coreProperties>
</file>