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63" w:rsidRPr="00637463" w:rsidRDefault="00637463" w:rsidP="00637463">
      <w:pPr>
        <w:spacing w:line="240" w:lineRule="auto"/>
        <w:jc w:val="right"/>
        <w:rPr>
          <w:lang w:eastAsia="zh-CN"/>
        </w:rPr>
      </w:pPr>
      <w:r w:rsidRPr="00637463">
        <w:rPr>
          <w:bCs/>
        </w:rPr>
        <w:t>Załącznik nr 3 do zaproszenia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spacing w:line="240" w:lineRule="auto"/>
        <w:jc w:val="both"/>
      </w:pPr>
      <w:r>
        <w:t xml:space="preserve">W dniu ……………… 2021 r. , w </w:t>
      </w:r>
      <w:r w:rsidR="00267815">
        <w:t xml:space="preserve">Piotrkowie Trybunalskim </w:t>
      </w:r>
      <w:r>
        <w:t>pomiędzy:</w:t>
      </w:r>
    </w:p>
    <w:p w:rsidR="00E8720F" w:rsidRDefault="00E8720F" w:rsidP="00E8720F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color w:val="303030"/>
        </w:rPr>
        <w:t xml:space="preserve">Miastem Piotrków Trybunalski, Pasaż Karola Rudowskiego 10, 97-300 Piotrków Trybunalski, </w:t>
      </w:r>
      <w:r>
        <w:rPr>
          <w:color w:val="303030"/>
        </w:rPr>
        <w:br/>
        <w:t>NIP 771-27-98-771, REGON  590648468 w imieniu i na rzecz, którego działa Szkoła Podstawowa</w:t>
      </w:r>
      <w:r>
        <w:rPr>
          <w:color w:val="303030"/>
        </w:rPr>
        <w:br/>
        <w:t>nr 2 im. Krzysztofa Kamila Baczyńskiego, ul. Kostromska 50,  97-300 Piotrków Trybunalski, reprezentowanym przez Katarzynę Błażejewską - Dyrektora  Szkoły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 zwanym w treści umowy </w:t>
      </w:r>
      <w:r w:rsidRPr="00E47674">
        <w:rPr>
          <w:rFonts w:eastAsia="Lucida Sans Unicode" w:cs="Calibri"/>
          <w:b/>
          <w:color w:val="000000"/>
          <w:lang w:bidi="en-US"/>
        </w:rPr>
        <w:t>Zamawiającym,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cs="Calibri"/>
          <w:lang w:eastAsia="zh-CN"/>
        </w:rPr>
      </w:pPr>
      <w:r w:rsidRPr="00E47674">
        <w:rPr>
          <w:rFonts w:eastAsia="Lucida Sans Unicode" w:cs="Calibri"/>
          <w:b/>
          <w:color w:val="000000"/>
          <w:lang w:bidi="en-US"/>
        </w:rPr>
        <w:t>a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 w:rsidRPr="00E47674">
        <w:rPr>
          <w:rFonts w:eastAsia="Lucida Sans Unicode" w:cs="Calibri"/>
          <w:color w:val="000000"/>
          <w:lang w:bidi="en-US"/>
        </w:rPr>
        <w:br/>
        <w:t xml:space="preserve">zwanym w treści umowy </w:t>
      </w:r>
      <w:r w:rsidRPr="00E47674"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637463" w:rsidRPr="00E47674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zawarto umowę</w:t>
      </w:r>
      <w:r>
        <w:rPr>
          <w:rFonts w:cs="Calibri"/>
        </w:rPr>
        <w:t>, do zawarcia której</w:t>
      </w:r>
      <w:r w:rsidRPr="00E47674">
        <w:rPr>
          <w:rFonts w:cs="Calibri"/>
        </w:rPr>
        <w:t xml:space="preserve"> </w:t>
      </w:r>
      <w:r>
        <w:rPr>
          <w:rFonts w:cs="Calibri"/>
        </w:rPr>
        <w:t>na</w:t>
      </w:r>
      <w:r w:rsidRPr="00E47674">
        <w:rPr>
          <w:rFonts w:cs="Calibri"/>
        </w:rPr>
        <w:t xml:space="preserve"> podstawie art. 2 ust 1 pkt 1) ustawy z dnia </w:t>
      </w:r>
      <w:r w:rsidRPr="00E8124F">
        <w:rPr>
          <w:rFonts w:cs="Calibri"/>
        </w:rPr>
        <w:t>11 września 2019</w:t>
      </w:r>
      <w:r>
        <w:rPr>
          <w:rFonts w:cs="Calibri"/>
        </w:rPr>
        <w:t>r.</w:t>
      </w:r>
      <w:r w:rsidRPr="00E47674">
        <w:rPr>
          <w:rFonts w:cs="Calibri"/>
        </w:rPr>
        <w:t xml:space="preserve">, Prawo zamówień </w:t>
      </w:r>
      <w:r>
        <w:rPr>
          <w:rFonts w:cs="Calibri"/>
        </w:rPr>
        <w:t xml:space="preserve">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2021 roku, poz. 1129</w:t>
      </w:r>
      <w:r w:rsidRPr="00E47674">
        <w:rPr>
          <w:rFonts w:cs="Calibri"/>
        </w:rPr>
        <w:t xml:space="preserve"> ze zm.) przepisy </w:t>
      </w:r>
      <w:r>
        <w:rPr>
          <w:rFonts w:cs="Calibri"/>
        </w:rPr>
        <w:t>ustawy Prawo</w:t>
      </w:r>
      <w:r w:rsidRPr="00E47674">
        <w:rPr>
          <w:rFonts w:cs="Calibri"/>
        </w:rPr>
        <w:t xml:space="preserve"> zamówień publicznych nie mają zastosowania</w:t>
      </w:r>
      <w:r>
        <w:rPr>
          <w:rFonts w:cs="Calibri"/>
        </w:rPr>
        <w:t>,</w:t>
      </w:r>
    </w:p>
    <w:p w:rsidR="00637463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o następującej treści:</w:t>
      </w:r>
      <w:r w:rsidRPr="005051B3">
        <w:rPr>
          <w:rFonts w:cs="Calibri"/>
        </w:rPr>
        <w:t xml:space="preserve"> </w:t>
      </w:r>
    </w:p>
    <w:p w:rsidR="00637463" w:rsidRPr="00E47674" w:rsidRDefault="00637463" w:rsidP="00637463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 xml:space="preserve">§1 </w:t>
      </w:r>
    </w:p>
    <w:p w:rsidR="00637463" w:rsidRDefault="00637463" w:rsidP="001B7063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cs="Calibri"/>
        </w:rPr>
      </w:pPr>
      <w:r w:rsidRPr="001B7063">
        <w:rPr>
          <w:rFonts w:cs="Calibri"/>
        </w:rPr>
        <w:t>Przedmiotem umowy jest dostawa: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BA2A54">
        <w:t>Zestaw narzędzi ucznia</w:t>
      </w:r>
      <w:r>
        <w:t xml:space="preserve"> – 1 zestaw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BA2A54">
        <w:t>Imadło ślusarskie z kowadłem</w:t>
      </w:r>
      <w:r>
        <w:t xml:space="preserve"> – 3 szt</w:t>
      </w:r>
      <w:r w:rsidR="00790FE1">
        <w:t>.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BA2A54">
        <w:t>Suwmiarka</w:t>
      </w:r>
      <w:r>
        <w:t xml:space="preserve"> – 5 szt</w:t>
      </w:r>
      <w:r w:rsidR="00790FE1">
        <w:t>.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proofErr w:type="spellStart"/>
      <w:r w:rsidRPr="00BA2A54">
        <w:rPr>
          <w:lang w:val="en-US"/>
        </w:rPr>
        <w:t>Zestaw</w:t>
      </w:r>
      <w:proofErr w:type="spellEnd"/>
      <w:r w:rsidRPr="00BA2A54">
        <w:rPr>
          <w:lang w:val="en-US"/>
        </w:rPr>
        <w:t xml:space="preserve"> </w:t>
      </w:r>
      <w:proofErr w:type="spellStart"/>
      <w:r w:rsidRPr="00BA2A54">
        <w:rPr>
          <w:lang w:val="en-US"/>
        </w:rPr>
        <w:t>wkrętaków</w:t>
      </w:r>
      <w:proofErr w:type="spellEnd"/>
      <w:r w:rsidRPr="00BA2A54">
        <w:rPr>
          <w:lang w:val="en-US"/>
        </w:rPr>
        <w:t xml:space="preserve"> (</w:t>
      </w:r>
      <w:proofErr w:type="spellStart"/>
      <w:r w:rsidRPr="00BA2A54">
        <w:rPr>
          <w:lang w:val="en-US"/>
        </w:rPr>
        <w:t>śrubokrętów</w:t>
      </w:r>
      <w:proofErr w:type="spellEnd"/>
      <w:r w:rsidRPr="00BA2A54">
        <w:rPr>
          <w:lang w:val="en-US"/>
        </w:rPr>
        <w:t>)</w:t>
      </w:r>
      <w:r>
        <w:rPr>
          <w:lang w:val="en-US"/>
        </w:rPr>
        <w:t xml:space="preserve"> – 5 </w:t>
      </w:r>
      <w:proofErr w:type="spellStart"/>
      <w:r>
        <w:rPr>
          <w:lang w:val="en-US"/>
        </w:rPr>
        <w:t>zestawów</w:t>
      </w:r>
      <w:proofErr w:type="spellEnd"/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BA2A54">
        <w:t>Młotek ślusarski</w:t>
      </w:r>
      <w:r>
        <w:t xml:space="preserve"> – 5 szt</w:t>
      </w:r>
      <w:r w:rsidR="00790FE1">
        <w:t>.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BA2A54">
        <w:t>Szczypce uniwersalne (kombinerki)</w:t>
      </w:r>
      <w:r>
        <w:t xml:space="preserve"> – 5 szt</w:t>
      </w:r>
      <w:r w:rsidR="00790FE1">
        <w:t>.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BA2A54">
        <w:t>Zestaw tarników do drewna (zdzieraki)</w:t>
      </w:r>
      <w:r>
        <w:t xml:space="preserve"> – 5 zestawów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E5F09">
        <w:t>Piła ramowa do metalu</w:t>
      </w:r>
      <w:r>
        <w:t xml:space="preserve"> – 5 szt</w:t>
      </w:r>
      <w:r w:rsidR="00790FE1">
        <w:t>.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E5F09">
        <w:t>Obcęgi</w:t>
      </w:r>
      <w:r>
        <w:t xml:space="preserve"> – 5 szt</w:t>
      </w:r>
      <w:r w:rsidR="00790FE1">
        <w:t>.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E5F09">
        <w:t>Zestaw pilników ślusarskich (zdzieraki)</w:t>
      </w:r>
      <w:r>
        <w:t xml:space="preserve"> – 5 zestawów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E5F09">
        <w:t>Zestaw wierteł do metalu</w:t>
      </w:r>
      <w:r>
        <w:t xml:space="preserve"> – 2 zestawy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E5F09">
        <w:t>Ściągacz do izolacji</w:t>
      </w:r>
      <w:r>
        <w:t xml:space="preserve"> – 6 szt</w:t>
      </w:r>
      <w:r w:rsidR="00790FE1">
        <w:t>.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E5F09">
        <w:t>Komplet pilników iglaków</w:t>
      </w:r>
      <w:r>
        <w:t xml:space="preserve"> – 10 szt</w:t>
      </w:r>
      <w:r w:rsidR="00790FE1">
        <w:t>.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E5F09">
        <w:t>Brzeszczoty do pił</w:t>
      </w:r>
      <w:r>
        <w:t xml:space="preserve"> – 20 szt</w:t>
      </w:r>
      <w:r w:rsidR="00790FE1">
        <w:t>.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E5F09">
        <w:t>Taśma miernicza</w:t>
      </w:r>
      <w:r>
        <w:t xml:space="preserve"> – 10 szt</w:t>
      </w:r>
      <w:r w:rsidR="00790FE1">
        <w:t>.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36A63">
        <w:t>Skrzynka narzędziowa 16"</w:t>
      </w:r>
      <w:r>
        <w:t xml:space="preserve"> – 2 szt</w:t>
      </w:r>
      <w:r w:rsidR="00790FE1">
        <w:t>.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36A63">
        <w:t>Pistolet do kleju 11 mm</w:t>
      </w:r>
      <w:r>
        <w:t xml:space="preserve"> – 4 szt</w:t>
      </w:r>
      <w:r w:rsidR="00790FE1">
        <w:t>.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36A63">
        <w:t>Wkłady klejowe do pistoletu 11 mm, 6 szt.</w:t>
      </w:r>
      <w:r>
        <w:t xml:space="preserve"> – 4 zestawy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36A63">
        <w:t>Sztyfty do pistoletu do kleju 11 mm, 18 szt.</w:t>
      </w:r>
      <w:r>
        <w:t xml:space="preserve"> – 3 zestawy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36A63">
        <w:t>Drut lutowniczy</w:t>
      </w:r>
      <w:r>
        <w:t xml:space="preserve"> – 2 szt</w:t>
      </w:r>
      <w:r w:rsidR="00790FE1">
        <w:t>.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36A63">
        <w:t>Taśma dwustronna</w:t>
      </w:r>
      <w:r>
        <w:t xml:space="preserve"> – 3 szt</w:t>
      </w:r>
      <w:r w:rsidR="00790FE1">
        <w:t>.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36A63">
        <w:lastRenderedPageBreak/>
        <w:t xml:space="preserve">Taśma samoprzylepna z podajnikiem </w:t>
      </w:r>
      <w:r>
        <w:t>–</w:t>
      </w:r>
      <w:r w:rsidRPr="00936A63">
        <w:t xml:space="preserve"> bezbarwna</w:t>
      </w:r>
      <w:r>
        <w:t xml:space="preserve"> – 3 szt</w:t>
      </w:r>
      <w:r w:rsidR="00790FE1">
        <w:t>.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36A63">
        <w:t>Pojemnik warsztatowy czerwony</w:t>
      </w:r>
      <w:r>
        <w:t xml:space="preserve"> – 20 szt</w:t>
      </w:r>
      <w:r w:rsidR="00790FE1">
        <w:t>.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36A63">
        <w:t>Pojemnik warsztatowy żółty</w:t>
      </w:r>
      <w:r>
        <w:t xml:space="preserve"> – 20 szt</w:t>
      </w:r>
      <w:r w:rsidR="00790FE1">
        <w:t>.</w:t>
      </w:r>
    </w:p>
    <w:p w:rsidR="0089472A" w:rsidRPr="0089472A" w:rsidRDefault="0089472A" w:rsidP="0089472A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936A63">
        <w:t>Listwa do zawieszania pojemników warsztatowych</w:t>
      </w:r>
      <w:r>
        <w:t xml:space="preserve"> – 4 szt</w:t>
      </w:r>
      <w:r w:rsidR="00790FE1">
        <w:t>.</w:t>
      </w:r>
    </w:p>
    <w:p w:rsidR="0089472A" w:rsidRPr="008835CF" w:rsidRDefault="008835CF" w:rsidP="008835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>
        <w:t>26)</w:t>
      </w:r>
      <w:r w:rsidR="008A12FB">
        <w:t xml:space="preserve"> </w:t>
      </w:r>
      <w:r w:rsidR="0089472A" w:rsidRPr="006621E4">
        <w:t>Klej czarodziejski 1000 g</w:t>
      </w:r>
      <w:r>
        <w:t xml:space="preserve"> – 1 szt</w:t>
      </w:r>
      <w:r w:rsidR="00790FE1">
        <w:t>.</w:t>
      </w:r>
      <w:bookmarkStart w:id="0" w:name="_GoBack"/>
      <w:bookmarkEnd w:id="0"/>
    </w:p>
    <w:p w:rsidR="00637463" w:rsidRPr="00E47674" w:rsidRDefault="00637463" w:rsidP="00637463">
      <w:pPr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>dla potrzeb</w:t>
      </w:r>
      <w:r>
        <w:rPr>
          <w:rFonts w:cs="Calibri"/>
        </w:rPr>
        <w:t xml:space="preserve"> </w:t>
      </w:r>
      <w:r w:rsidRPr="00637463">
        <w:rPr>
          <w:rFonts w:ascii="Calibri" w:hAnsi="Calibri" w:cs="Calibri"/>
        </w:rPr>
        <w:t xml:space="preserve">uczniów Szkoły Podstawowej nr 2 </w:t>
      </w:r>
      <w:r w:rsidR="005F649C">
        <w:rPr>
          <w:rFonts w:ascii="Calibri" w:hAnsi="Calibri" w:cs="Calibri"/>
        </w:rPr>
        <w:t xml:space="preserve">im. K.K. Baczyńskiego </w:t>
      </w:r>
      <w:r w:rsidRPr="00637463">
        <w:rPr>
          <w:rFonts w:ascii="Calibri" w:hAnsi="Calibri" w:cs="Calibri"/>
        </w:rPr>
        <w:t>w Piotrkowie Trybunalskim</w:t>
      </w:r>
      <w:r w:rsidR="005F649C">
        <w:rPr>
          <w:rFonts w:ascii="Calibri" w:hAnsi="Calibri" w:cs="Calibri"/>
        </w:rPr>
        <w:t>,</w:t>
      </w:r>
      <w:r w:rsidR="005F649C">
        <w:rPr>
          <w:rFonts w:ascii="Calibri" w:hAnsi="Calibri" w:cs="Calibri"/>
        </w:rPr>
        <w:br/>
      </w:r>
      <w:r w:rsidRPr="00637463">
        <w:rPr>
          <w:rFonts w:ascii="Calibri" w:hAnsi="Calibri" w:cs="Calibri"/>
        </w:rPr>
        <w:t xml:space="preserve"> w ramach programu „Laboratoria Przyszłości”,</w:t>
      </w:r>
      <w:r>
        <w:rPr>
          <w:rFonts w:ascii="Calibri" w:hAnsi="Calibri" w:cs="Calibri"/>
          <w:b/>
        </w:rPr>
        <w:t xml:space="preserve"> </w:t>
      </w:r>
      <w:r w:rsidRPr="00E47674">
        <w:rPr>
          <w:rFonts w:cs="Calibri"/>
        </w:rPr>
        <w:t>zgodnie z asortymentem opisanym w Opisie przedmiotu zamówienia stanowiącym Załącznik nr 1 do umowy</w:t>
      </w:r>
      <w:r w:rsidR="00DA38C1">
        <w:rPr>
          <w:rFonts w:cs="Calibri"/>
        </w:rPr>
        <w:t>,</w:t>
      </w:r>
      <w:r w:rsidRPr="00E47674">
        <w:rPr>
          <w:rFonts w:cs="Calibri"/>
        </w:rPr>
        <w:t xml:space="preserve"> i ofertą Wykonawcy będącym</w:t>
      </w:r>
      <w:r>
        <w:rPr>
          <w:rFonts w:cs="Calibri"/>
        </w:rPr>
        <w:t>i</w:t>
      </w:r>
      <w:r w:rsidRPr="00E47674">
        <w:rPr>
          <w:rFonts w:cs="Calibri"/>
        </w:rPr>
        <w:t xml:space="preserve"> jej integralną częścią.</w:t>
      </w:r>
    </w:p>
    <w:p w:rsidR="00741B51" w:rsidRDefault="00741B51" w:rsidP="00DA38C1">
      <w:pPr>
        <w:spacing w:after="0" w:line="240" w:lineRule="auto"/>
        <w:jc w:val="center"/>
      </w:pPr>
    </w:p>
    <w:p w:rsidR="00637463" w:rsidRDefault="00637463" w:rsidP="00DA38C1">
      <w:pPr>
        <w:spacing w:after="0" w:line="240" w:lineRule="auto"/>
        <w:jc w:val="center"/>
      </w:pPr>
      <w:r>
        <w:t xml:space="preserve">§2 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637463" w:rsidRPr="00F336BA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 w:rsidR="00B70A31">
        <w:t>Załączniku nr 2</w:t>
      </w:r>
      <w:r>
        <w:t xml:space="preserve"> do umowy</w:t>
      </w:r>
      <w:r>
        <w:rPr>
          <w:bCs/>
        </w:rPr>
        <w:t>;</w:t>
      </w:r>
    </w:p>
    <w:p w:rsidR="00637463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637463" w:rsidRPr="00503857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6D386F">
        <w:rPr>
          <w:bCs/>
        </w:rPr>
        <w:t>5</w:t>
      </w:r>
      <w:r>
        <w:rPr>
          <w:bCs/>
        </w:rPr>
        <w:t xml:space="preserve"> dni robocz</w:t>
      </w:r>
      <w:r w:rsidR="006D386F">
        <w:rPr>
          <w:bCs/>
        </w:rPr>
        <w:t>ych</w:t>
      </w:r>
      <w:r>
        <w:rPr>
          <w:bCs/>
        </w:rPr>
        <w:t>,</w:t>
      </w:r>
      <w:r w:rsidRPr="00A761D0">
        <w:t xml:space="preserve"> </w:t>
      </w:r>
      <w:r>
        <w:t xml:space="preserve">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3F3791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przedmiotu umowy do siedziby Zamawiającego</w:t>
      </w:r>
      <w:r w:rsidR="003F3791">
        <w:t xml:space="preserve"> – Szkoła Podstawowa nr </w:t>
      </w:r>
      <w:r w:rsidR="00486528">
        <w:t>2,</w:t>
      </w:r>
    </w:p>
    <w:p w:rsidR="00486528" w:rsidRDefault="00486528" w:rsidP="003F3791">
      <w:pPr>
        <w:pStyle w:val="Akapitzlist"/>
        <w:tabs>
          <w:tab w:val="left" w:pos="426"/>
        </w:tabs>
        <w:spacing w:after="0" w:line="240" w:lineRule="auto"/>
        <w:ind w:left="284"/>
        <w:jc w:val="both"/>
      </w:pPr>
      <w:r>
        <w:t xml:space="preserve"> ul. </w:t>
      </w:r>
      <w:r w:rsidR="003F3791">
        <w:t>Kostromska 50</w:t>
      </w:r>
      <w:r>
        <w:t>, 97-300 Piotrków Trybunalski.</w:t>
      </w:r>
    </w:p>
    <w:p w:rsidR="00637463" w:rsidRDefault="00637463" w:rsidP="00486528">
      <w:pPr>
        <w:pStyle w:val="Akapitzlist"/>
        <w:numPr>
          <w:ilvl w:val="0"/>
          <w:numId w:val="31"/>
        </w:numPr>
        <w:spacing w:after="0" w:line="240" w:lineRule="auto"/>
        <w:ind w:left="142" w:firstLine="0"/>
        <w:jc w:val="both"/>
      </w:pPr>
      <w:r>
        <w:t xml:space="preserve">Uzgodnienia z przedstawicielem Zamawiającego, terminu dostawy z wyprzedzeniem, co najmniej 1- dniowym, z zastrzeżeniem terminu realizacji dostawy określonego w ust. 1 pkt </w:t>
      </w:r>
      <w:r w:rsidR="00B70A31">
        <w:t>3</w:t>
      </w:r>
      <w:r>
        <w:t>) niniejszego paragrafu;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637463" w:rsidRDefault="00637463" w:rsidP="00DA38C1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Zamawiający dopuszcza zmianę asortymentu wskazanego w ofercie („Formularz asortymentowo- cenowy” stanowiącym załącznik nr 2 do umowy) w zakresie marki/producenta sprzętu/ nazwy/ typu/nr katalogowego pod warunkiem, iż cena nie ulegnie zmianie</w:t>
      </w:r>
      <w:r w:rsidR="00B70A31">
        <w:t>,</w:t>
      </w:r>
      <w:r>
        <w:t xml:space="preserve">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DA38C1" w:rsidRDefault="00DA38C1" w:rsidP="00DA38C1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637463" w:rsidRDefault="00637463" w:rsidP="00637463">
      <w:pPr>
        <w:spacing w:line="240" w:lineRule="auto"/>
        <w:jc w:val="center"/>
      </w:pPr>
      <w:r>
        <w:t xml:space="preserve">§3 </w:t>
      </w:r>
    </w:p>
    <w:p w:rsidR="00637463" w:rsidRDefault="00637463" w:rsidP="00DA38C1">
      <w:pPr>
        <w:spacing w:after="0" w:line="240" w:lineRule="auto"/>
      </w:pPr>
      <w:r>
        <w:lastRenderedPageBreak/>
        <w:t>Wymagania stawiane Wykonawcy: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Wykonawca odpowiedzialny jest za jakość, zgodność z warunkami technicznymi i jakościowymi opisanymi dla </w:t>
      </w:r>
      <w:r w:rsidR="00B70A31">
        <w:t>przedmiotu umowy.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</w:t>
      </w:r>
      <w:r w:rsidR="00B70A31">
        <w:t xml:space="preserve"> zobowiązania z tego wynikające.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rFonts w:cs="Calibri"/>
        </w:rPr>
      </w:pPr>
      <w:r>
        <w:t>§4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 xml:space="preserve">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Wykonawca zobowiązany jest do zwrotu i wymiany uszkodzonego lub niespełniającego wymagań </w:t>
      </w:r>
      <w:r w:rsidR="00B70A31">
        <w:rPr>
          <w:rFonts w:ascii="Calibri" w:hAnsi="Calibri" w:cs="Calibri"/>
          <w:color w:val="00000A"/>
          <w:sz w:val="22"/>
          <w:szCs w:val="22"/>
        </w:rPr>
        <w:t>asortymentu</w:t>
      </w:r>
      <w:r>
        <w:rPr>
          <w:rFonts w:ascii="Calibri" w:hAnsi="Calibri" w:cs="Calibri"/>
          <w:color w:val="00000A"/>
          <w:sz w:val="22"/>
          <w:szCs w:val="22"/>
        </w:rPr>
        <w:t xml:space="preserve"> na własny koszt.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</w:pPr>
      <w:r>
        <w:t>§5</w:t>
      </w:r>
    </w:p>
    <w:p w:rsidR="00637463" w:rsidRDefault="00637463" w:rsidP="00637463">
      <w:pPr>
        <w:numPr>
          <w:ilvl w:val="0"/>
          <w:numId w:val="27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627B75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 w:rsidRPr="00627B75"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627B75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 w:rsidRPr="00627B75">
        <w:rPr>
          <w:rFonts w:cs="Calibri"/>
        </w:rPr>
        <w:t>Naprawy gwarancyjne przedmiotu zamówienia Wykonawca wykona w ciągu 5 dni roboczych, licząc od daty ustalenia terminu naprawy.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lastRenderedPageBreak/>
        <w:t>Wykonawca zapewnia świadczenie przez wykwalifikowany personel usług gwarancyjnych względem przedmiotu umowy, polegających na usuwaniu wad ujawnionych w czasie trwania gwarancji.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280E9C" w:rsidRDefault="00637463" w:rsidP="00637463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637463" w:rsidRDefault="00637463" w:rsidP="00637463">
      <w:pPr>
        <w:spacing w:line="240" w:lineRule="auto"/>
        <w:jc w:val="center"/>
        <w:rPr>
          <w:color w:val="000000"/>
          <w:shd w:val="clear" w:color="auto" w:fill="FFFFFF"/>
        </w:rPr>
      </w:pPr>
      <w:r>
        <w:t>§6</w:t>
      </w:r>
    </w:p>
    <w:p w:rsidR="00637463" w:rsidRDefault="00637463" w:rsidP="00637463">
      <w:pPr>
        <w:numPr>
          <w:ilvl w:val="0"/>
          <w:numId w:val="11"/>
        </w:numPr>
        <w:suppressAutoHyphens/>
        <w:overflowPunct w:val="0"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637463" w:rsidRPr="00031C5A" w:rsidRDefault="00637463" w:rsidP="00637463">
      <w:pPr>
        <w:pStyle w:val="Defaul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§7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46F91">
        <w:rPr>
          <w:rFonts w:ascii="Calibri" w:hAnsi="Calibri" w:cs="Times New Roman"/>
          <w:sz w:val="22"/>
          <w:szCs w:val="22"/>
          <w:lang w:eastAsia="ar-SA"/>
        </w:rPr>
        <w:t xml:space="preserve">p. </w:t>
      </w:r>
      <w:r w:rsidR="003F3791">
        <w:rPr>
          <w:rFonts w:ascii="Calibri" w:hAnsi="Calibri" w:cs="Times New Roman"/>
          <w:kern w:val="2"/>
          <w:sz w:val="22"/>
          <w:szCs w:val="22"/>
          <w:lang w:eastAsia="ar-SA"/>
        </w:rPr>
        <w:t>…………………………………………………………..</w:t>
      </w:r>
      <w:r w:rsidR="00D46F91">
        <w:rPr>
          <w:rFonts w:ascii="Calibri" w:hAnsi="Calibri" w:cs="Times New Roman"/>
          <w:kern w:val="2"/>
          <w:sz w:val="22"/>
          <w:szCs w:val="22"/>
          <w:lang w:eastAsia="ar-SA"/>
        </w:rPr>
        <w:t>.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 w:rsidR="00637463" w:rsidRDefault="00637463" w:rsidP="00637463">
      <w:pPr>
        <w:spacing w:line="240" w:lineRule="auto"/>
        <w:ind w:left="284"/>
        <w:jc w:val="both"/>
        <w:rPr>
          <w:bCs/>
          <w:color w:val="00000A"/>
        </w:rPr>
      </w:pPr>
    </w:p>
    <w:p w:rsidR="00DA38C1" w:rsidRDefault="00DA38C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§8</w:t>
      </w:r>
    </w:p>
    <w:p w:rsidR="00637463" w:rsidRDefault="00637463" w:rsidP="00637463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637463" w:rsidRDefault="00637463" w:rsidP="00637463">
      <w:pPr>
        <w:spacing w:line="240" w:lineRule="auto"/>
        <w:jc w:val="center"/>
        <w:rPr>
          <w:bCs/>
        </w:rPr>
      </w:pPr>
      <w:r>
        <w:t xml:space="preserve">§9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</w:t>
      </w:r>
      <w:r w:rsidR="00741B51">
        <w:rPr>
          <w:rFonts w:ascii="Calibri" w:hAnsi="Calibri" w:cs="Times New Roman"/>
          <w:bCs/>
          <w:sz w:val="22"/>
          <w:szCs w:val="22"/>
        </w:rPr>
        <w:t xml:space="preserve"> przedmiotu</w:t>
      </w:r>
      <w:r>
        <w:rPr>
          <w:rFonts w:ascii="Calibri" w:hAnsi="Calibri" w:cs="Times New Roman"/>
          <w:bCs/>
          <w:sz w:val="22"/>
          <w:szCs w:val="22"/>
        </w:rPr>
        <w:t xml:space="preserve"> umowy nie może przekroczyć kwoty: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55329D" w:rsidRDefault="00637463" w:rsidP="0055329D">
      <w:pPr>
        <w:pStyle w:val="Tre3f9c3fe6tekstu"/>
        <w:numPr>
          <w:ilvl w:val="0"/>
          <w:numId w:val="32"/>
        </w:numPr>
        <w:spacing w:after="0"/>
        <w:jc w:val="both"/>
      </w:pPr>
      <w:r w:rsidRPr="0055329D"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</w:t>
      </w:r>
      <w:r w:rsidR="0055329D">
        <w:rPr>
          <w:rFonts w:ascii="Calibri" w:hAnsi="Calibri" w:cs="Times New Roman"/>
          <w:bCs/>
          <w:sz w:val="22"/>
          <w:szCs w:val="22"/>
        </w:rPr>
        <w:t>14</w:t>
      </w:r>
      <w:r w:rsidRPr="0055329D">
        <w:rPr>
          <w:rFonts w:ascii="Calibri" w:hAnsi="Calibri" w:cs="Times New Roman"/>
          <w:bCs/>
          <w:sz w:val="22"/>
          <w:szCs w:val="22"/>
        </w:rPr>
        <w:t xml:space="preserve"> dni od daty dostarczenia prawidłowo wystawionego/ej rachunku/faktury do jego siedziby</w:t>
      </w:r>
      <w:r w:rsidR="0055329D">
        <w:rPr>
          <w:rFonts w:ascii="Calibri" w:hAnsi="Calibri" w:cs="Times New Roman"/>
          <w:bCs/>
          <w:sz w:val="22"/>
          <w:szCs w:val="22"/>
        </w:rPr>
        <w:t xml:space="preserve">, </w:t>
      </w:r>
      <w:r w:rsidR="0055329D">
        <w:rPr>
          <w:rFonts w:ascii="Calibri" w:hAnsi="Calibri" w:cs="Times New Roman"/>
          <w:bCs/>
          <w:sz w:val="22"/>
          <w:szCs w:val="22"/>
        </w:rPr>
        <w:br/>
        <w:t xml:space="preserve">tj. 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 xml:space="preserve">Szkoły Podstawowej nr 2, ul. </w:t>
      </w:r>
      <w:r w:rsidR="003F3791">
        <w:rPr>
          <w:rFonts w:ascii="Calibri" w:hAnsi="Calibri" w:cs="Times New Roman"/>
          <w:bCs/>
          <w:kern w:val="2"/>
          <w:sz w:val="22"/>
          <w:szCs w:val="22"/>
        </w:rPr>
        <w:t>Kostromska 50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>, 97-300 Piotrków Trybunalski.</w:t>
      </w:r>
    </w:p>
    <w:p w:rsidR="00637463" w:rsidRDefault="00637463" w:rsidP="00CA53B6">
      <w:pPr>
        <w:pStyle w:val="Tre3f9c3fe6tekstu"/>
        <w:spacing w:after="0"/>
        <w:ind w:left="360"/>
        <w:jc w:val="both"/>
      </w:pPr>
    </w:p>
    <w:p w:rsidR="00637463" w:rsidRDefault="00637463" w:rsidP="00637463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  <w:rPr>
          <w:bCs/>
        </w:rPr>
      </w:pPr>
      <w:r>
        <w:lastRenderedPageBreak/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272F1A" w:rsidRDefault="00272F1A" w:rsidP="00272F1A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Trybunalskim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 w:history="1">
        <w:r>
          <w:rPr>
            <w:rStyle w:val="Hipercze"/>
            <w:bCs/>
            <w:lang w:eastAsia="ar-SA"/>
          </w:rPr>
          <w:t>https://efaktura.gov.pl</w:t>
        </w:r>
      </w:hyperlink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5168D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 xml:space="preserve">W sekcji NIP należy wpisać NIP Miasta: </w:t>
      </w:r>
      <w:r w:rsidR="0045168D">
        <w:rPr>
          <w:rFonts w:cs="Calibri"/>
        </w:rPr>
        <w:t>771-27-98-771</w:t>
      </w:r>
    </w:p>
    <w:p w:rsidR="00637463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>Jako typ numeru PEPPOL należy wybrać NIP,</w:t>
      </w:r>
    </w:p>
    <w:p w:rsidR="00637463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PEFexpert</w:t>
      </w:r>
      <w:proofErr w:type="spellEnd"/>
      <w:r>
        <w:rPr>
          <w:bCs/>
          <w:lang w:eastAsia="ar-SA"/>
        </w:rPr>
        <w:t>, wpisując dane nabywcy: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45168D">
        <w:rPr>
          <w:rFonts w:cs="Calibri"/>
        </w:rPr>
        <w:t>771-27-98-771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Pr="0012103B" w:rsidRDefault="00637463" w:rsidP="00637463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</w:t>
      </w:r>
      <w:r w:rsidR="0045168D">
        <w:rPr>
          <w:bCs/>
          <w:lang w:eastAsia="ar-SA"/>
        </w:rPr>
        <w:t xml:space="preserve"> sp2@sp2.piotrkow.pl</w:t>
      </w:r>
    </w:p>
    <w:p w:rsidR="00637463" w:rsidRPr="00031C5A" w:rsidRDefault="00637463" w:rsidP="00637463">
      <w:pPr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lastRenderedPageBreak/>
        <w:t>Zamawiający informuje, iż zgodnie z art. 108a ust. 1a ustawy O podatku od towarów i usług (</w:t>
      </w:r>
      <w:proofErr w:type="spellStart"/>
      <w:r w:rsidRPr="00031C5A">
        <w:rPr>
          <w:rFonts w:cs="Calibri"/>
          <w:color w:val="00000A"/>
        </w:rPr>
        <w:t>t.j</w:t>
      </w:r>
      <w:proofErr w:type="spellEnd"/>
      <w:r w:rsidRPr="00031C5A">
        <w:rPr>
          <w:rFonts w:cs="Calibri"/>
          <w:color w:val="00000A"/>
        </w:rPr>
        <w:t xml:space="preserve">. Dz.U. z 2018 r. </w:t>
      </w:r>
      <w:r w:rsidRPr="00031C5A">
        <w:rPr>
          <w:rFonts w:cs="Calibri"/>
          <w:color w:val="0000FF"/>
          <w:u w:val="single"/>
        </w:rPr>
        <w:t>poz. 2174</w:t>
      </w:r>
      <w:r w:rsidRPr="00031C5A">
        <w:rPr>
          <w:rFonts w:cs="Calibri"/>
          <w:color w:val="00000A"/>
        </w:rPr>
        <w:t xml:space="preserve"> ze </w:t>
      </w:r>
      <w:proofErr w:type="spellStart"/>
      <w:r w:rsidRPr="00031C5A">
        <w:rPr>
          <w:rFonts w:cs="Calibri"/>
          <w:color w:val="00000A"/>
        </w:rPr>
        <w:t>zm</w:t>
      </w:r>
      <w:proofErr w:type="spellEnd"/>
      <w:r w:rsidRPr="00031C5A">
        <w:rPr>
          <w:rFonts w:cs="Calibri"/>
          <w:color w:val="00000A"/>
        </w:rPr>
        <w:t xml:space="preserve">) istnieje obowiązek  stosowania </w:t>
      </w:r>
      <w:bookmarkStart w:id="1" w:name="highlightHit_37"/>
      <w:bookmarkEnd w:id="1"/>
      <w:r w:rsidRPr="00031C5A">
        <w:rPr>
          <w:rFonts w:cs="Calibri"/>
          <w:color w:val="00000A"/>
        </w:rPr>
        <w:t xml:space="preserve">mechanizmu </w:t>
      </w:r>
      <w:bookmarkStart w:id="2" w:name="highlightHit_38"/>
      <w:bookmarkEnd w:id="2"/>
      <w:r w:rsidRPr="00031C5A">
        <w:rPr>
          <w:rFonts w:cs="Calibri"/>
          <w:color w:val="00000A"/>
        </w:rPr>
        <w:t xml:space="preserve">podzielonej </w:t>
      </w:r>
      <w:bookmarkStart w:id="3" w:name="highlightHit_39"/>
      <w:bookmarkEnd w:id="3"/>
      <w:r w:rsidRPr="00031C5A">
        <w:rPr>
          <w:rFonts w:cs="Calibri"/>
          <w:color w:val="00000A"/>
        </w:rPr>
        <w:t>płatności, jeżeli spełnione będą warunki: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 w:rsidRPr="00031C5A"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 jednorazowa wartość transakcji, o której mowa w </w:t>
      </w:r>
      <w:hyperlink r:id="rId6" w:history="1">
        <w:r w:rsidRPr="00031C5A">
          <w:rPr>
            <w:rFonts w:cs="Calibri"/>
            <w:color w:val="0000FF"/>
            <w:u w:val="single"/>
          </w:rPr>
          <w:t>art. 19 pkt 2</w:t>
        </w:r>
      </w:hyperlink>
      <w:r w:rsidRPr="00031C5A">
        <w:rPr>
          <w:rFonts w:cs="Calibri"/>
          <w:color w:val="00000A"/>
        </w:rPr>
        <w:t xml:space="preserve"> ustawy Prawo przedsiębiorców (Dz.U. z 2019 r. </w:t>
      </w:r>
      <w:hyperlink r:id="rId7" w:history="1">
        <w:r w:rsidRPr="00031C5A">
          <w:rPr>
            <w:rFonts w:cs="Calibri"/>
            <w:color w:val="0000FF"/>
            <w:u w:val="single"/>
          </w:rPr>
          <w:t>poz. 1292</w:t>
        </w:r>
      </w:hyperlink>
      <w:r w:rsidRPr="00031C5A"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Default="00637463" w:rsidP="00637463">
      <w:pPr>
        <w:spacing w:line="240" w:lineRule="auto"/>
        <w:rPr>
          <w:bCs/>
          <w:lang w:eastAsia="ar-SA"/>
        </w:rPr>
      </w:pPr>
    </w:p>
    <w:p w:rsidR="00637463" w:rsidRDefault="00637463" w:rsidP="00637463">
      <w:pPr>
        <w:spacing w:line="240" w:lineRule="auto"/>
        <w:jc w:val="center"/>
      </w:pPr>
      <w:r>
        <w:t xml:space="preserve">§10 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637463" w:rsidRDefault="00267815" w:rsidP="00637463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>z</w:t>
      </w:r>
      <w:r w:rsidR="00637463">
        <w:rPr>
          <w:bCs/>
          <w:lang w:eastAsia="ar-SA"/>
        </w:rPr>
        <w:t xml:space="preserve">a nieterminowe dostarczenie przedmiotu umowy w wysokości 100,00 zł </w:t>
      </w:r>
      <w:r w:rsidR="00637463">
        <w:t>(słownie</w:t>
      </w:r>
      <w:r>
        <w:t xml:space="preserve"> złotych</w:t>
      </w:r>
      <w:r w:rsidR="00637463">
        <w:t xml:space="preserve">: </w:t>
      </w:r>
      <w:r w:rsidR="004D52BB">
        <w:br/>
      </w:r>
      <w:r w:rsidR="00637463">
        <w:t>st</w:t>
      </w:r>
      <w:r>
        <w:t>o</w:t>
      </w:r>
      <w:r w:rsidR="00637463">
        <w:t xml:space="preserve"> </w:t>
      </w:r>
      <w:r>
        <w:t>00/100</w:t>
      </w:r>
      <w:r w:rsidR="00637463">
        <w:t>)</w:t>
      </w:r>
      <w:r w:rsidR="00637463">
        <w:rPr>
          <w:bCs/>
          <w:lang w:eastAsia="ar-SA"/>
        </w:rPr>
        <w:t>, za każdy dzień zwłoki,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</w:t>
      </w:r>
      <w:r w:rsidR="00267815">
        <w:t xml:space="preserve"> złotych</w:t>
      </w:r>
      <w:r>
        <w:t>: d</w:t>
      </w:r>
      <w:r w:rsidR="00267815">
        <w:t>wadzieścia</w:t>
      </w:r>
      <w:r>
        <w:t xml:space="preserve"> </w:t>
      </w:r>
      <w:r w:rsidR="00267815">
        <w:t>00/100</w:t>
      </w:r>
      <w:r>
        <w:t>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</w:t>
      </w:r>
      <w:r w:rsidR="004D52BB">
        <w:t>. 3, 4 i 6 oraz §5 ust. 2</w:t>
      </w:r>
      <w:r>
        <w:br/>
        <w:t>oraz §5 ust. 3 w wysokości 20,00 zł (słownie</w:t>
      </w:r>
      <w:r w:rsidR="004D52BB" w:rsidRPr="004D52BB">
        <w:t xml:space="preserve"> </w:t>
      </w:r>
      <w:r w:rsidR="004D52BB">
        <w:t>złotych: dwadzieścia 00/100</w:t>
      </w:r>
      <w:r>
        <w:t>) za każde naruszenie,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637463" w:rsidRPr="006E0427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Strony zgodnie postanawiają, że Zamawiający dokona potrącenia umownego wymagalnych kar u</w:t>
      </w:r>
      <w:r w:rsidR="004D52BB">
        <w:t>mownych z kwoty</w:t>
      </w:r>
      <w: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637463" w:rsidRDefault="00637463" w:rsidP="00637463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637463" w:rsidRDefault="00637463" w:rsidP="00637463">
      <w:pPr>
        <w:spacing w:line="240" w:lineRule="auto"/>
        <w:jc w:val="center"/>
      </w:pPr>
      <w:r>
        <w:t xml:space="preserve">§11 </w:t>
      </w:r>
    </w:p>
    <w:p w:rsidR="00637463" w:rsidRPr="00EB7670" w:rsidRDefault="00637463" w:rsidP="00637463">
      <w:pPr>
        <w:widowControl w:val="0"/>
        <w:numPr>
          <w:ilvl w:val="0"/>
          <w:numId w:val="20"/>
        </w:numPr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Prawo do odstąpienia od umowy przysługuje Zamawiającemu w następujących przypadkach:</w:t>
      </w:r>
    </w:p>
    <w:p w:rsidR="00637463" w:rsidRPr="00627B75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 w:rsidRPr="00627B75">
        <w:rPr>
          <w:color w:val="000000"/>
          <w:lang w:eastAsia="en-US"/>
        </w:rPr>
        <w:t>Niedostarczenia przedmiotu umowy w całości w terminie powyżej 5 dni roboczych,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627B75">
        <w:rPr>
          <w:lang w:eastAsia="en-US"/>
        </w:rPr>
        <w:t xml:space="preserve"> przypadku, gdy Wykonawca pomimo uprzedniego pisemnego zastrzeżenia ze strony </w:t>
      </w:r>
      <w:r w:rsidRPr="00627B75">
        <w:rPr>
          <w:lang w:eastAsia="en-US"/>
        </w:rPr>
        <w:lastRenderedPageBreak/>
        <w:t>Zamawiającego nie wykonuje dostawy zgodnie</w:t>
      </w:r>
      <w:r w:rsidRPr="00EB7670">
        <w:rPr>
          <w:lang w:eastAsia="en-US"/>
        </w:rPr>
        <w:t xml:space="preserve"> z warunkami umowy lub w rażący sposób zaniedbuje zobowiązania umowne,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EB7670">
        <w:rPr>
          <w:lang w:eastAsia="en-US"/>
        </w:rPr>
        <w:t xml:space="preserve"> przypadku, gdy Wykonawca spowodował swoim działaniem albo zaniechaniem zagrożenie życia lub zdrowia,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</w:t>
      </w:r>
      <w:r w:rsidRPr="00EB7670">
        <w:rPr>
          <w:lang w:eastAsia="en-US"/>
        </w:rPr>
        <w:t>aistnienia choćby jednej z następujących okoliczności: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-2292"/>
          <w:tab w:val="left" w:pos="-186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zawieszenia prowadzenia działalności gospodarczej przez Wykonawcę,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przejścia w stan likwidacji w celach innych niż przekształcenia przedsiębiorstwa lub połączenia się z innym przedsiębiorstwem.</w:t>
      </w:r>
    </w:p>
    <w:p w:rsidR="00637463" w:rsidRPr="00EB7670" w:rsidRDefault="00637463" w:rsidP="004D52BB">
      <w:pPr>
        <w:pStyle w:val="Akapitzlist"/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Pr="00EB7670" w:rsidRDefault="00637463" w:rsidP="00637463">
      <w:pPr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Odstąpienie od umowy powinno nastąpić w formie pisemnej pod rygorem nieważności i powinno zawierać uzasadnienie.</w:t>
      </w:r>
    </w:p>
    <w:p w:rsidR="00637463" w:rsidRDefault="00637463" w:rsidP="00637463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 w:rsidR="004D52BB">
        <w:rPr>
          <w:rFonts w:ascii="Calibri" w:hAnsi="Calibri" w:cs="Times New Roman"/>
          <w:bCs/>
          <w:sz w:val="22"/>
          <w:szCs w:val="22"/>
          <w:lang w:eastAsia="ar-SA"/>
        </w:rPr>
        <w:br/>
      </w:r>
      <w:r>
        <w:rPr>
          <w:rFonts w:ascii="Calibri" w:hAnsi="Calibri" w:cs="Times New Roman"/>
          <w:bCs/>
          <w:sz w:val="22"/>
          <w:szCs w:val="22"/>
          <w:lang w:eastAsia="ar-SA"/>
        </w:rPr>
        <w:t xml:space="preserve"> w następujących przypadkach i zakresie:</w:t>
      </w:r>
    </w:p>
    <w:p w:rsidR="00637463" w:rsidRPr="007D7925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637463" w:rsidRPr="00C9135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91353">
        <w:rPr>
          <w:rFonts w:ascii="Calibri" w:hAnsi="Calibri" w:cs="Calibri"/>
          <w:sz w:val="22"/>
          <w:szCs w:val="22"/>
        </w:rPr>
        <w:t xml:space="preserve">Zmiany w zakresie kwoty VAT,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 w:rsidRPr="00C91353">
        <w:rPr>
          <w:rFonts w:ascii="Calibri" w:hAnsi="Calibri" w:cs="Calibri"/>
          <w:color w:val="222222"/>
          <w:lang w:eastAsia="pl-PL"/>
        </w:rPr>
        <w:t xml:space="preserve">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 w:rsidRPr="00C91353"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 w:rsidRPr="00C91353"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 w:rsidRPr="00C91353"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Pr="00C91353">
        <w:rPr>
          <w:rFonts w:ascii="Calibri" w:hAnsi="Calibri" w:cs="Calibri"/>
          <w:bCs/>
          <w:sz w:val="22"/>
          <w:szCs w:val="22"/>
          <w:lang w:eastAsia="pl-PL"/>
        </w:rPr>
        <w:t>ceny</w:t>
      </w:r>
      <w:r w:rsidRPr="00C91353">
        <w:rPr>
          <w:rFonts w:ascii="Calibri" w:hAnsi="Calibri" w:cs="Calibri"/>
          <w:sz w:val="22"/>
          <w:szCs w:val="22"/>
          <w:lang w:eastAsia="pl-PL"/>
        </w:rPr>
        <w:t> 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63746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637463" w:rsidRPr="00EB7670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637463" w:rsidRDefault="00637463" w:rsidP="00637463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</w:t>
      </w:r>
      <w:r>
        <w:rPr>
          <w:rFonts w:cs="Calibri"/>
        </w:rPr>
        <w:lastRenderedPageBreak/>
        <w:t>fizycznych, od których dane osobowe bezpośrednio lub pośrednio pozyskał w celu realizacji niniejszej umowy.</w:t>
      </w:r>
    </w:p>
    <w:p w:rsidR="00637463" w:rsidRDefault="00637463" w:rsidP="00637463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637463" w:rsidRPr="00EB7670" w:rsidRDefault="00637463" w:rsidP="00637463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C850DD" w:rsidRDefault="00C850DD"/>
    <w:sectPr w:rsidR="00C850DD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</w:abstractNum>
  <w:abstractNum w:abstractNumId="1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 w15:restartNumberingAfterBreak="0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CBA3AE7"/>
    <w:multiLevelType w:val="hybridMultilevel"/>
    <w:tmpl w:val="584E3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3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911A2"/>
    <w:multiLevelType w:val="hybridMultilevel"/>
    <w:tmpl w:val="584E3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1"/>
  </w:num>
  <w:num w:numId="22">
    <w:abstractNumId w:val="27"/>
  </w:num>
  <w:num w:numId="23">
    <w:abstractNumId w:val="26"/>
  </w:num>
  <w:num w:numId="24">
    <w:abstractNumId w:val="22"/>
  </w:num>
  <w:num w:numId="25">
    <w:abstractNumId w:val="32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34"/>
  </w:num>
  <w:num w:numId="34">
    <w:abstractNumId w:val="19"/>
  </w:num>
  <w:num w:numId="35">
    <w:abstractNumId w:val="33"/>
  </w:num>
  <w:num w:numId="36">
    <w:abstractNumId w:val="3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463"/>
    <w:rsid w:val="00095A6A"/>
    <w:rsid w:val="001B7063"/>
    <w:rsid w:val="00252761"/>
    <w:rsid w:val="00267815"/>
    <w:rsid w:val="00272F1A"/>
    <w:rsid w:val="00310AD8"/>
    <w:rsid w:val="003A206D"/>
    <w:rsid w:val="003F3791"/>
    <w:rsid w:val="0045168D"/>
    <w:rsid w:val="00486528"/>
    <w:rsid w:val="004D358E"/>
    <w:rsid w:val="004D52BB"/>
    <w:rsid w:val="0055329D"/>
    <w:rsid w:val="00553829"/>
    <w:rsid w:val="005F649C"/>
    <w:rsid w:val="005F76C3"/>
    <w:rsid w:val="00637463"/>
    <w:rsid w:val="006D386F"/>
    <w:rsid w:val="00741B51"/>
    <w:rsid w:val="007420EE"/>
    <w:rsid w:val="00751AA0"/>
    <w:rsid w:val="00790FE1"/>
    <w:rsid w:val="00816F9F"/>
    <w:rsid w:val="008835CF"/>
    <w:rsid w:val="0089472A"/>
    <w:rsid w:val="008A12FB"/>
    <w:rsid w:val="009A69D3"/>
    <w:rsid w:val="00B70A31"/>
    <w:rsid w:val="00B76357"/>
    <w:rsid w:val="00B86985"/>
    <w:rsid w:val="00C850DD"/>
    <w:rsid w:val="00CA53B6"/>
    <w:rsid w:val="00D234A9"/>
    <w:rsid w:val="00D46F91"/>
    <w:rsid w:val="00DA38C1"/>
    <w:rsid w:val="00DB7762"/>
    <w:rsid w:val="00E8044A"/>
    <w:rsid w:val="00E8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81DAA-EDEF-4163-94A2-855A71BD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FE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2826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8</cp:revision>
  <cp:lastPrinted>2021-12-10T10:37:00Z</cp:lastPrinted>
  <dcterms:created xsi:type="dcterms:W3CDTF">2021-12-09T22:07:00Z</dcterms:created>
  <dcterms:modified xsi:type="dcterms:W3CDTF">2021-12-10T10:38:00Z</dcterms:modified>
</cp:coreProperties>
</file>